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8FE" w:rsidRDefault="005F0874" w:rsidP="006C28FE">
      <w:pPr>
        <w:spacing w:after="0" w:line="240" w:lineRule="auto"/>
        <w:outlineLvl w:val="1"/>
        <w:rPr>
          <w:rFonts w:ascii="Times New Roman" w:hAnsi="Times New Roman" w:cs="Times New Roman"/>
          <w:b/>
          <w:bCs/>
          <w:sz w:val="28"/>
          <w:szCs w:val="28"/>
          <w:lang w:eastAsia="ru-RU"/>
        </w:rPr>
      </w:pPr>
      <w:r w:rsidRPr="005F0874">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31.15pt;margin-top:-14.85pt;width:58.25pt;height:1in;z-index:251657728">
            <v:imagedata r:id="rId8" o:title=""/>
          </v:shape>
          <o:OLEObject Type="Embed" ProgID="PBrush" ShapeID="_x0000_s1026" DrawAspect="Content" ObjectID="_1649657844" r:id="rId9"/>
        </w:pict>
      </w:r>
      <w:r w:rsidR="006E2900" w:rsidRPr="00771583">
        <w:rPr>
          <w:rFonts w:ascii="Times New Roman" w:hAnsi="Times New Roman" w:cs="Times New Roman"/>
          <w:b/>
          <w:bCs/>
          <w:sz w:val="28"/>
          <w:szCs w:val="28"/>
          <w:lang w:eastAsia="ru-RU"/>
        </w:rPr>
        <w:t xml:space="preserve"> </w:t>
      </w:r>
      <w:r w:rsidR="006C28FE">
        <w:rPr>
          <w:rFonts w:ascii="Times New Roman" w:hAnsi="Times New Roman" w:cs="Times New Roman"/>
          <w:b/>
          <w:bCs/>
          <w:sz w:val="28"/>
          <w:szCs w:val="28"/>
          <w:lang w:eastAsia="ru-RU"/>
        </w:rPr>
        <w:t xml:space="preserve"> </w:t>
      </w:r>
    </w:p>
    <w:p w:rsidR="006C28FE" w:rsidRDefault="006C28FE" w:rsidP="006C28FE">
      <w:pPr>
        <w:spacing w:after="0" w:line="240" w:lineRule="auto"/>
        <w:outlineLvl w:val="1"/>
        <w:rPr>
          <w:rFonts w:ascii="Times New Roman" w:hAnsi="Times New Roman" w:cs="Times New Roman"/>
          <w:b/>
          <w:bCs/>
          <w:sz w:val="28"/>
          <w:szCs w:val="28"/>
          <w:lang w:eastAsia="ru-RU"/>
        </w:rPr>
      </w:pPr>
    </w:p>
    <w:p w:rsidR="006C28FE" w:rsidRDefault="006C28FE" w:rsidP="006C28FE">
      <w:pPr>
        <w:spacing w:after="0" w:line="240" w:lineRule="auto"/>
        <w:outlineLvl w:val="1"/>
        <w:rPr>
          <w:rFonts w:ascii="Times New Roman" w:hAnsi="Times New Roman" w:cs="Times New Roman"/>
          <w:b/>
          <w:bCs/>
          <w:sz w:val="28"/>
          <w:szCs w:val="28"/>
          <w:lang w:eastAsia="ru-RU"/>
        </w:rPr>
      </w:pPr>
    </w:p>
    <w:p w:rsidR="006C28FE" w:rsidRDefault="006C28FE" w:rsidP="006C28FE">
      <w:pPr>
        <w:spacing w:after="0" w:line="240" w:lineRule="auto"/>
        <w:outlineLvl w:val="1"/>
        <w:rPr>
          <w:rFonts w:ascii="Times New Roman" w:hAnsi="Times New Roman" w:cs="Times New Roman"/>
          <w:b/>
          <w:bCs/>
          <w:sz w:val="28"/>
          <w:szCs w:val="28"/>
          <w:lang w:eastAsia="ru-RU"/>
        </w:rPr>
      </w:pPr>
    </w:p>
    <w:p w:rsidR="006C28FE" w:rsidRPr="00DC1DEE" w:rsidRDefault="006C28FE" w:rsidP="006C28FE">
      <w:pPr>
        <w:pStyle w:val="2"/>
        <w:rPr>
          <w:rFonts w:ascii="Times New Roman" w:eastAsia="Times New Roman" w:hAnsi="Times New Roman" w:cs="Times New Roman"/>
          <w:b/>
          <w:i/>
        </w:rPr>
      </w:pPr>
      <w:r w:rsidRPr="00495A3E">
        <w:t> </w:t>
      </w:r>
      <w:r w:rsidR="00CE4232" w:rsidRPr="00DC1DEE">
        <w:rPr>
          <w:rFonts w:ascii="Times New Roman" w:eastAsia="Times New Roman" w:hAnsi="Times New Roman" w:cs="Times New Roman"/>
          <w:b/>
        </w:rPr>
        <w:t xml:space="preserve">Пушкинский </w:t>
      </w:r>
      <w:r w:rsidR="00CE4232">
        <w:rPr>
          <w:rFonts w:ascii="Times New Roman" w:eastAsia="Times New Roman" w:hAnsi="Times New Roman" w:cs="Times New Roman"/>
          <w:b/>
        </w:rPr>
        <w:t>городской округ</w:t>
      </w:r>
    </w:p>
    <w:p w:rsidR="006C28FE" w:rsidRPr="00DC1DEE" w:rsidRDefault="006C28FE" w:rsidP="006C28FE">
      <w:pPr>
        <w:pStyle w:val="2"/>
        <w:rPr>
          <w:rFonts w:ascii="Times New Roman" w:eastAsia="Times New Roman" w:hAnsi="Times New Roman" w:cs="Times New Roman"/>
          <w:b/>
          <w:i/>
        </w:rPr>
      </w:pPr>
      <w:r w:rsidRPr="00DC1DEE">
        <w:rPr>
          <w:rFonts w:ascii="Times New Roman" w:eastAsia="Times New Roman" w:hAnsi="Times New Roman" w:cs="Times New Roman"/>
          <w:b/>
        </w:rPr>
        <w:t>Московской области</w:t>
      </w:r>
    </w:p>
    <w:p w:rsidR="006C28FE" w:rsidRPr="00DC1DEE" w:rsidRDefault="006C28FE" w:rsidP="006C28FE">
      <w:pPr>
        <w:spacing w:after="0" w:line="240" w:lineRule="auto"/>
        <w:rPr>
          <w:rFonts w:ascii="Times New Roman" w:hAnsi="Times New Roman" w:cs="Times New Roman"/>
        </w:rPr>
      </w:pPr>
    </w:p>
    <w:p w:rsidR="00CE4232" w:rsidRPr="00DC1DEE" w:rsidRDefault="00CE4232" w:rsidP="00CE4232">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Контрольно-с</w:t>
      </w:r>
      <w:r w:rsidRPr="00DC1DEE">
        <w:rPr>
          <w:rFonts w:ascii="Times New Roman" w:hAnsi="Times New Roman" w:cs="Times New Roman"/>
          <w:b/>
          <w:sz w:val="40"/>
          <w:szCs w:val="40"/>
        </w:rPr>
        <w:t>ч</w:t>
      </w:r>
      <w:r>
        <w:rPr>
          <w:rFonts w:ascii="Times New Roman" w:hAnsi="Times New Roman" w:cs="Times New Roman"/>
          <w:b/>
          <w:sz w:val="40"/>
          <w:szCs w:val="40"/>
        </w:rPr>
        <w:t>ё</w:t>
      </w:r>
      <w:r w:rsidRPr="00DC1DEE">
        <w:rPr>
          <w:rFonts w:ascii="Times New Roman" w:hAnsi="Times New Roman" w:cs="Times New Roman"/>
          <w:b/>
          <w:sz w:val="40"/>
          <w:szCs w:val="40"/>
        </w:rPr>
        <w:t>тная палата</w:t>
      </w:r>
    </w:p>
    <w:p w:rsidR="006C28FE" w:rsidRPr="00DC1DEE" w:rsidRDefault="006C28FE" w:rsidP="006C28FE">
      <w:pPr>
        <w:spacing w:after="0" w:line="240" w:lineRule="auto"/>
        <w:jc w:val="center"/>
        <w:rPr>
          <w:rFonts w:ascii="Times New Roman" w:hAnsi="Times New Roman" w:cs="Times New Roman"/>
          <w:b/>
          <w:sz w:val="24"/>
          <w:szCs w:val="24"/>
        </w:rPr>
      </w:pPr>
    </w:p>
    <w:tbl>
      <w:tblPr>
        <w:tblW w:w="10402" w:type="dxa"/>
        <w:tblLayout w:type="fixed"/>
        <w:tblCellMar>
          <w:left w:w="70" w:type="dxa"/>
          <w:right w:w="70" w:type="dxa"/>
        </w:tblCellMar>
        <w:tblLook w:val="0000"/>
      </w:tblPr>
      <w:tblGrid>
        <w:gridCol w:w="4440"/>
        <w:gridCol w:w="2305"/>
        <w:gridCol w:w="3657"/>
      </w:tblGrid>
      <w:tr w:rsidR="006C28FE" w:rsidRPr="00DC1DEE" w:rsidTr="00FD4FDB">
        <w:trPr>
          <w:trHeight w:val="672"/>
        </w:trPr>
        <w:tc>
          <w:tcPr>
            <w:tcW w:w="6745" w:type="dxa"/>
            <w:gridSpan w:val="2"/>
          </w:tcPr>
          <w:p w:rsidR="006C28FE" w:rsidRPr="00DC1DEE" w:rsidRDefault="006C28FE" w:rsidP="00FD4FDB">
            <w:pPr>
              <w:spacing w:after="0" w:line="240" w:lineRule="auto"/>
              <w:rPr>
                <w:rFonts w:ascii="Times New Roman" w:hAnsi="Times New Roman" w:cs="Times New Roman"/>
              </w:rPr>
            </w:pPr>
            <w:r w:rsidRPr="00DC1DEE">
              <w:rPr>
                <w:rFonts w:ascii="Times New Roman" w:hAnsi="Times New Roman" w:cs="Times New Roman"/>
              </w:rPr>
              <w:t xml:space="preserve">141200, </w:t>
            </w:r>
            <w:proofErr w:type="gramStart"/>
            <w:r w:rsidRPr="00DC1DEE">
              <w:rPr>
                <w:rFonts w:ascii="Times New Roman" w:hAnsi="Times New Roman" w:cs="Times New Roman"/>
              </w:rPr>
              <w:t>Московская</w:t>
            </w:r>
            <w:proofErr w:type="gramEnd"/>
            <w:r w:rsidRPr="00DC1DEE">
              <w:rPr>
                <w:rFonts w:ascii="Times New Roman" w:hAnsi="Times New Roman" w:cs="Times New Roman"/>
              </w:rPr>
              <w:t xml:space="preserve"> обл., г. Пушкино, Московский проспект дом 12/2</w:t>
            </w:r>
          </w:p>
          <w:p w:rsidR="006C28FE" w:rsidRPr="00DC1DEE" w:rsidRDefault="006C28FE" w:rsidP="00FD4FDB">
            <w:pPr>
              <w:spacing w:after="0" w:line="240" w:lineRule="auto"/>
              <w:rPr>
                <w:rFonts w:ascii="Times New Roman" w:hAnsi="Times New Roman" w:cs="Times New Roman"/>
                <w:sz w:val="20"/>
                <w:szCs w:val="20"/>
              </w:rPr>
            </w:pPr>
            <w:r w:rsidRPr="00DC1DEE">
              <w:rPr>
                <w:rFonts w:ascii="Times New Roman" w:hAnsi="Times New Roman" w:cs="Times New Roman"/>
                <w:sz w:val="20"/>
                <w:szCs w:val="20"/>
              </w:rPr>
              <w:t>ОКПО 63546591. ОГРН 1095038008240.  ИНН/КПП 5038073455/503801001</w:t>
            </w:r>
          </w:p>
        </w:tc>
        <w:tc>
          <w:tcPr>
            <w:tcW w:w="3657" w:type="dxa"/>
          </w:tcPr>
          <w:p w:rsidR="006C28FE" w:rsidRPr="00DC1DEE" w:rsidRDefault="00CE2A87" w:rsidP="00FD4FD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006C28FE" w:rsidRPr="00DC1DEE">
              <w:rPr>
                <w:rFonts w:ascii="Times New Roman" w:hAnsi="Times New Roman" w:cs="Times New Roman"/>
                <w:sz w:val="20"/>
                <w:szCs w:val="20"/>
              </w:rPr>
              <w:t xml:space="preserve"> Тел/факс: </w:t>
            </w:r>
            <w:r>
              <w:rPr>
                <w:rFonts w:ascii="Times New Roman" w:hAnsi="Times New Roman" w:cs="Times New Roman"/>
                <w:sz w:val="20"/>
                <w:szCs w:val="20"/>
              </w:rPr>
              <w:t xml:space="preserve">(495) </w:t>
            </w:r>
            <w:r w:rsidR="006C28FE" w:rsidRPr="00DC1DEE">
              <w:rPr>
                <w:rFonts w:ascii="Times New Roman" w:hAnsi="Times New Roman" w:cs="Times New Roman"/>
                <w:sz w:val="20"/>
                <w:szCs w:val="20"/>
              </w:rPr>
              <w:t>993-37-76</w:t>
            </w:r>
          </w:p>
          <w:p w:rsidR="006C28FE" w:rsidRPr="00DC1DEE" w:rsidRDefault="006C28FE" w:rsidP="00FD4FDB">
            <w:pPr>
              <w:spacing w:after="0" w:line="240" w:lineRule="auto"/>
              <w:jc w:val="center"/>
              <w:rPr>
                <w:rFonts w:ascii="Times New Roman" w:hAnsi="Times New Roman" w:cs="Times New Roman"/>
                <w:color w:val="000000"/>
                <w:sz w:val="20"/>
                <w:szCs w:val="20"/>
                <w:u w:color="000000"/>
              </w:rPr>
            </w:pPr>
            <w:r w:rsidRPr="00DC1DEE">
              <w:rPr>
                <w:rFonts w:ascii="Times New Roman" w:hAnsi="Times New Roman" w:cs="Times New Roman"/>
                <w:color w:val="000000"/>
                <w:sz w:val="20"/>
                <w:szCs w:val="20"/>
                <w:u w:color="000000"/>
              </w:rPr>
              <w:t xml:space="preserve"> </w:t>
            </w:r>
            <w:r w:rsidR="00E1407C">
              <w:rPr>
                <w:rFonts w:ascii="Times New Roman" w:hAnsi="Times New Roman" w:cs="Times New Roman"/>
                <w:color w:val="000000"/>
                <w:sz w:val="20"/>
                <w:szCs w:val="20"/>
                <w:u w:color="000000"/>
              </w:rPr>
              <w:t>Эл</w:t>
            </w:r>
            <w:proofErr w:type="gramStart"/>
            <w:r w:rsidR="00E1407C">
              <w:rPr>
                <w:rFonts w:ascii="Times New Roman" w:hAnsi="Times New Roman" w:cs="Times New Roman"/>
                <w:color w:val="000000"/>
                <w:sz w:val="20"/>
                <w:szCs w:val="20"/>
                <w:u w:color="000000"/>
              </w:rPr>
              <w:t>.</w:t>
            </w:r>
            <w:proofErr w:type="gramEnd"/>
            <w:r w:rsidR="00E1407C">
              <w:rPr>
                <w:rFonts w:ascii="Times New Roman" w:hAnsi="Times New Roman" w:cs="Times New Roman"/>
                <w:color w:val="000000"/>
                <w:sz w:val="20"/>
                <w:szCs w:val="20"/>
                <w:u w:color="000000"/>
              </w:rPr>
              <w:t xml:space="preserve"> </w:t>
            </w:r>
            <w:proofErr w:type="gramStart"/>
            <w:r w:rsidRPr="00DC1DEE">
              <w:rPr>
                <w:rFonts w:ascii="Times New Roman" w:hAnsi="Times New Roman" w:cs="Times New Roman"/>
                <w:color w:val="000000"/>
                <w:sz w:val="20"/>
                <w:szCs w:val="20"/>
                <w:u w:color="000000"/>
              </w:rPr>
              <w:t>п</w:t>
            </w:r>
            <w:proofErr w:type="gramEnd"/>
            <w:r w:rsidRPr="00DC1DEE">
              <w:rPr>
                <w:rFonts w:ascii="Times New Roman" w:hAnsi="Times New Roman" w:cs="Times New Roman"/>
                <w:color w:val="000000"/>
                <w:sz w:val="20"/>
                <w:szCs w:val="20"/>
                <w:u w:color="000000"/>
              </w:rPr>
              <w:t xml:space="preserve">очта: </w:t>
            </w:r>
            <w:proofErr w:type="spellStart"/>
            <w:r w:rsidRPr="00DC1DEE">
              <w:rPr>
                <w:rFonts w:ascii="Times New Roman" w:hAnsi="Times New Roman" w:cs="Times New Roman"/>
                <w:color w:val="000000"/>
                <w:sz w:val="20"/>
                <w:szCs w:val="20"/>
                <w:u w:color="000000"/>
                <w:lang w:val="en-US"/>
              </w:rPr>
              <w:t>pushkino</w:t>
            </w:r>
            <w:proofErr w:type="spellEnd"/>
            <w:r w:rsidRPr="00DC1DEE">
              <w:rPr>
                <w:rFonts w:ascii="Times New Roman" w:hAnsi="Times New Roman" w:cs="Times New Roman"/>
                <w:color w:val="000000"/>
                <w:sz w:val="20"/>
                <w:szCs w:val="20"/>
                <w:u w:color="000000"/>
              </w:rPr>
              <w:t>.</w:t>
            </w:r>
            <w:r w:rsidRPr="00DC1DEE">
              <w:rPr>
                <w:rFonts w:ascii="Times New Roman" w:hAnsi="Times New Roman" w:cs="Times New Roman"/>
                <w:color w:val="000000"/>
                <w:sz w:val="20"/>
                <w:szCs w:val="20"/>
                <w:u w:color="000000"/>
                <w:lang w:val="en-US"/>
              </w:rPr>
              <w:t>sp</w:t>
            </w:r>
            <w:r w:rsidRPr="00DC1DEE">
              <w:rPr>
                <w:rFonts w:ascii="Times New Roman" w:hAnsi="Times New Roman" w:cs="Times New Roman"/>
                <w:color w:val="000000"/>
                <w:sz w:val="20"/>
                <w:szCs w:val="20"/>
                <w:u w:color="000000"/>
              </w:rPr>
              <w:t>@</w:t>
            </w:r>
            <w:proofErr w:type="spellStart"/>
            <w:r w:rsidRPr="00DC1DEE">
              <w:rPr>
                <w:rFonts w:ascii="Times New Roman" w:hAnsi="Times New Roman" w:cs="Times New Roman"/>
                <w:color w:val="000000"/>
                <w:sz w:val="20"/>
                <w:szCs w:val="20"/>
                <w:u w:color="000000"/>
                <w:lang w:val="en-US"/>
              </w:rPr>
              <w:t>yandex</w:t>
            </w:r>
            <w:proofErr w:type="spellEnd"/>
            <w:r w:rsidRPr="00DC1DEE">
              <w:rPr>
                <w:rFonts w:ascii="Times New Roman" w:hAnsi="Times New Roman" w:cs="Times New Roman"/>
                <w:color w:val="000000"/>
                <w:sz w:val="20"/>
                <w:szCs w:val="20"/>
                <w:u w:color="000000"/>
              </w:rPr>
              <w:t>.</w:t>
            </w:r>
            <w:proofErr w:type="spellStart"/>
            <w:r w:rsidRPr="00DC1DEE">
              <w:rPr>
                <w:rFonts w:ascii="Times New Roman" w:hAnsi="Times New Roman" w:cs="Times New Roman"/>
                <w:color w:val="000000"/>
                <w:sz w:val="20"/>
                <w:szCs w:val="20"/>
                <w:u w:color="000000"/>
                <w:lang w:val="en-US"/>
              </w:rPr>
              <w:t>ru</w:t>
            </w:r>
            <w:proofErr w:type="spellEnd"/>
          </w:p>
        </w:tc>
      </w:tr>
      <w:tr w:rsidR="006C28FE" w:rsidRPr="00DC1DEE" w:rsidTr="00FD4FDB">
        <w:trPr>
          <w:trHeight w:val="42"/>
        </w:trPr>
        <w:tc>
          <w:tcPr>
            <w:tcW w:w="4440" w:type="dxa"/>
            <w:tcBorders>
              <w:top w:val="single" w:sz="24" w:space="0" w:color="auto"/>
              <w:bottom w:val="single" w:sz="6" w:space="0" w:color="auto"/>
            </w:tcBorders>
          </w:tcPr>
          <w:p w:rsidR="006C28FE" w:rsidRPr="00DC1DEE" w:rsidRDefault="006C28FE" w:rsidP="00FD4FDB">
            <w:pPr>
              <w:spacing w:after="0" w:line="240" w:lineRule="auto"/>
              <w:jc w:val="center"/>
              <w:rPr>
                <w:rFonts w:ascii="Times New Roman" w:hAnsi="Times New Roman" w:cs="Times New Roman"/>
                <w:sz w:val="2"/>
              </w:rPr>
            </w:pPr>
          </w:p>
        </w:tc>
        <w:tc>
          <w:tcPr>
            <w:tcW w:w="5957" w:type="dxa"/>
            <w:gridSpan w:val="2"/>
            <w:tcBorders>
              <w:top w:val="single" w:sz="24" w:space="0" w:color="auto"/>
              <w:bottom w:val="single" w:sz="6" w:space="0" w:color="auto"/>
            </w:tcBorders>
          </w:tcPr>
          <w:p w:rsidR="006C28FE" w:rsidRPr="00DC1DEE" w:rsidRDefault="006C28FE" w:rsidP="00FD4FDB">
            <w:pPr>
              <w:spacing w:after="0" w:line="240" w:lineRule="auto"/>
              <w:jc w:val="center"/>
              <w:rPr>
                <w:rFonts w:ascii="Times New Roman" w:hAnsi="Times New Roman" w:cs="Times New Roman"/>
                <w:sz w:val="2"/>
              </w:rPr>
            </w:pPr>
          </w:p>
        </w:tc>
      </w:tr>
    </w:tbl>
    <w:p w:rsidR="006C28FE" w:rsidRPr="00DC1DEE" w:rsidRDefault="006C28FE" w:rsidP="006C28FE">
      <w:pPr>
        <w:spacing w:after="0" w:line="240" w:lineRule="auto"/>
        <w:jc w:val="both"/>
        <w:rPr>
          <w:rFonts w:ascii="Times New Roman" w:hAnsi="Times New Roman" w:cs="Times New Roman"/>
        </w:rPr>
      </w:pPr>
    </w:p>
    <w:tbl>
      <w:tblPr>
        <w:tblW w:w="0" w:type="auto"/>
        <w:tblLayout w:type="fixed"/>
        <w:tblCellMar>
          <w:left w:w="71" w:type="dxa"/>
          <w:right w:w="71" w:type="dxa"/>
        </w:tblCellMar>
        <w:tblLook w:val="0000"/>
      </w:tblPr>
      <w:tblGrid>
        <w:gridCol w:w="737"/>
        <w:gridCol w:w="1418"/>
        <w:gridCol w:w="397"/>
        <w:gridCol w:w="1418"/>
      </w:tblGrid>
      <w:tr w:rsidR="006C28FE" w:rsidRPr="00DC1DEE" w:rsidTr="00FD4FDB">
        <w:trPr>
          <w:cantSplit/>
        </w:trPr>
        <w:tc>
          <w:tcPr>
            <w:tcW w:w="737" w:type="dxa"/>
            <w:tcBorders>
              <w:bottom w:val="single" w:sz="6" w:space="0" w:color="auto"/>
            </w:tcBorders>
          </w:tcPr>
          <w:p w:rsidR="006C28FE" w:rsidRPr="00DC1DEE" w:rsidRDefault="006C28FE" w:rsidP="00FD4FDB">
            <w:pPr>
              <w:spacing w:after="0" w:line="240" w:lineRule="auto"/>
              <w:jc w:val="both"/>
              <w:rPr>
                <w:rFonts w:ascii="Times New Roman" w:hAnsi="Times New Roman" w:cs="Times New Roman"/>
              </w:rPr>
            </w:pPr>
          </w:p>
        </w:tc>
        <w:tc>
          <w:tcPr>
            <w:tcW w:w="1418" w:type="dxa"/>
            <w:tcBorders>
              <w:bottom w:val="single" w:sz="6" w:space="0" w:color="auto"/>
            </w:tcBorders>
          </w:tcPr>
          <w:p w:rsidR="006C28FE" w:rsidRPr="000E0E45" w:rsidRDefault="001E7654" w:rsidP="00AF6972">
            <w:pPr>
              <w:spacing w:after="0" w:line="240" w:lineRule="auto"/>
              <w:jc w:val="both"/>
              <w:rPr>
                <w:rFonts w:ascii="Times New Roman" w:hAnsi="Times New Roman" w:cs="Times New Roman"/>
              </w:rPr>
            </w:pPr>
            <w:r>
              <w:rPr>
                <w:rFonts w:ascii="Times New Roman" w:hAnsi="Times New Roman" w:cs="Times New Roman"/>
              </w:rPr>
              <w:t>27</w:t>
            </w:r>
            <w:r w:rsidR="00FD49AA">
              <w:rPr>
                <w:rFonts w:ascii="Times New Roman" w:hAnsi="Times New Roman" w:cs="Times New Roman"/>
              </w:rPr>
              <w:t>.04.2020</w:t>
            </w:r>
          </w:p>
        </w:tc>
        <w:tc>
          <w:tcPr>
            <w:tcW w:w="397" w:type="dxa"/>
          </w:tcPr>
          <w:p w:rsidR="006C28FE" w:rsidRPr="00DC1DEE" w:rsidRDefault="006C28FE" w:rsidP="00FD4FDB">
            <w:pPr>
              <w:spacing w:after="0" w:line="240" w:lineRule="auto"/>
              <w:jc w:val="center"/>
              <w:rPr>
                <w:rFonts w:ascii="Times New Roman" w:hAnsi="Times New Roman" w:cs="Times New Roman"/>
              </w:rPr>
            </w:pPr>
            <w:r w:rsidRPr="00DC1DEE">
              <w:rPr>
                <w:rFonts w:ascii="Times New Roman" w:hAnsi="Times New Roman" w:cs="Times New Roman"/>
              </w:rPr>
              <w:t>№</w:t>
            </w:r>
          </w:p>
        </w:tc>
        <w:tc>
          <w:tcPr>
            <w:tcW w:w="1418" w:type="dxa"/>
            <w:tcBorders>
              <w:bottom w:val="single" w:sz="6" w:space="0" w:color="auto"/>
            </w:tcBorders>
          </w:tcPr>
          <w:p w:rsidR="006C28FE" w:rsidRPr="007B348D" w:rsidRDefault="00FD49AA" w:rsidP="00205AB8">
            <w:pPr>
              <w:spacing w:after="0" w:line="240" w:lineRule="auto"/>
              <w:jc w:val="center"/>
              <w:rPr>
                <w:rFonts w:ascii="Times New Roman" w:hAnsi="Times New Roman" w:cs="Times New Roman"/>
              </w:rPr>
            </w:pPr>
            <w:r>
              <w:rPr>
                <w:rFonts w:ascii="Times New Roman" w:hAnsi="Times New Roman" w:cs="Times New Roman"/>
              </w:rPr>
              <w:t>22</w:t>
            </w:r>
          </w:p>
        </w:tc>
      </w:tr>
      <w:tr w:rsidR="006C28FE" w:rsidRPr="00DC1DEE" w:rsidTr="00FD4FDB">
        <w:trPr>
          <w:cantSplit/>
        </w:trPr>
        <w:tc>
          <w:tcPr>
            <w:tcW w:w="737" w:type="dxa"/>
          </w:tcPr>
          <w:p w:rsidR="006C28FE" w:rsidRPr="00DC1DEE" w:rsidRDefault="006C28FE" w:rsidP="00FD4FDB">
            <w:pPr>
              <w:spacing w:after="0" w:line="240" w:lineRule="auto"/>
              <w:jc w:val="both"/>
              <w:rPr>
                <w:rFonts w:ascii="Times New Roman" w:hAnsi="Times New Roman" w:cs="Times New Roman"/>
              </w:rPr>
            </w:pPr>
            <w:r w:rsidRPr="00DC1DEE">
              <w:rPr>
                <w:rFonts w:ascii="Times New Roman" w:hAnsi="Times New Roman" w:cs="Times New Roman"/>
              </w:rPr>
              <w:t xml:space="preserve">                                              </w:t>
            </w:r>
          </w:p>
        </w:tc>
        <w:tc>
          <w:tcPr>
            <w:tcW w:w="1418" w:type="dxa"/>
          </w:tcPr>
          <w:p w:rsidR="006C28FE" w:rsidRPr="00DC1DEE" w:rsidRDefault="006C28FE" w:rsidP="00FD4FDB">
            <w:pPr>
              <w:spacing w:after="0" w:line="240" w:lineRule="auto"/>
              <w:jc w:val="both"/>
              <w:rPr>
                <w:rFonts w:ascii="Times New Roman" w:hAnsi="Times New Roman" w:cs="Times New Roman"/>
              </w:rPr>
            </w:pPr>
          </w:p>
        </w:tc>
        <w:tc>
          <w:tcPr>
            <w:tcW w:w="397" w:type="dxa"/>
          </w:tcPr>
          <w:p w:rsidR="006C28FE" w:rsidRPr="00DC1DEE" w:rsidRDefault="006C28FE" w:rsidP="00FD4FDB">
            <w:pPr>
              <w:spacing w:after="0" w:line="240" w:lineRule="auto"/>
              <w:jc w:val="both"/>
              <w:rPr>
                <w:rFonts w:ascii="Times New Roman" w:hAnsi="Times New Roman" w:cs="Times New Roman"/>
              </w:rPr>
            </w:pPr>
          </w:p>
        </w:tc>
        <w:tc>
          <w:tcPr>
            <w:tcW w:w="1418" w:type="dxa"/>
          </w:tcPr>
          <w:p w:rsidR="006C28FE" w:rsidRPr="00DC1DEE" w:rsidRDefault="006C28FE" w:rsidP="00FD4FDB">
            <w:pPr>
              <w:spacing w:after="0" w:line="240" w:lineRule="auto"/>
              <w:jc w:val="both"/>
              <w:rPr>
                <w:rFonts w:ascii="Times New Roman" w:hAnsi="Times New Roman" w:cs="Times New Roman"/>
              </w:rPr>
            </w:pPr>
          </w:p>
        </w:tc>
      </w:tr>
      <w:tr w:rsidR="006C28FE" w:rsidRPr="00DC1DEE" w:rsidTr="00FD4FDB">
        <w:trPr>
          <w:cantSplit/>
        </w:trPr>
        <w:tc>
          <w:tcPr>
            <w:tcW w:w="737" w:type="dxa"/>
          </w:tcPr>
          <w:p w:rsidR="006C28FE" w:rsidRPr="00DC1DEE" w:rsidRDefault="006C28FE" w:rsidP="00FD4FDB">
            <w:pPr>
              <w:spacing w:after="0" w:line="240" w:lineRule="auto"/>
              <w:ind w:left="-57"/>
              <w:rPr>
                <w:rFonts w:ascii="Times New Roman" w:hAnsi="Times New Roman" w:cs="Times New Roman"/>
              </w:rPr>
            </w:pPr>
            <w:r w:rsidRPr="00DC1DEE">
              <w:rPr>
                <w:rFonts w:ascii="Times New Roman" w:hAnsi="Times New Roman" w:cs="Times New Roman"/>
              </w:rPr>
              <w:t>на  №</w:t>
            </w:r>
          </w:p>
        </w:tc>
        <w:tc>
          <w:tcPr>
            <w:tcW w:w="1418" w:type="dxa"/>
            <w:tcBorders>
              <w:bottom w:val="single" w:sz="6" w:space="0" w:color="auto"/>
            </w:tcBorders>
          </w:tcPr>
          <w:p w:rsidR="006C28FE" w:rsidRPr="00DC1DEE" w:rsidRDefault="006C28FE" w:rsidP="00FD4FDB">
            <w:pPr>
              <w:spacing w:after="0" w:line="240" w:lineRule="auto"/>
              <w:jc w:val="center"/>
              <w:rPr>
                <w:rFonts w:ascii="Times New Roman" w:hAnsi="Times New Roman" w:cs="Times New Roman"/>
                <w:bCs/>
                <w:iCs/>
              </w:rPr>
            </w:pPr>
          </w:p>
        </w:tc>
        <w:tc>
          <w:tcPr>
            <w:tcW w:w="397" w:type="dxa"/>
          </w:tcPr>
          <w:p w:rsidR="006C28FE" w:rsidRPr="00DC1DEE" w:rsidRDefault="006C28FE" w:rsidP="00FD4FDB">
            <w:pPr>
              <w:spacing w:after="0" w:line="240" w:lineRule="auto"/>
              <w:jc w:val="center"/>
              <w:rPr>
                <w:rFonts w:ascii="Times New Roman" w:hAnsi="Times New Roman" w:cs="Times New Roman"/>
              </w:rPr>
            </w:pPr>
            <w:r w:rsidRPr="00DC1DEE">
              <w:rPr>
                <w:rFonts w:ascii="Times New Roman" w:hAnsi="Times New Roman" w:cs="Times New Roman"/>
              </w:rPr>
              <w:t>от</w:t>
            </w:r>
          </w:p>
        </w:tc>
        <w:tc>
          <w:tcPr>
            <w:tcW w:w="1418" w:type="dxa"/>
            <w:tcBorders>
              <w:bottom w:val="single" w:sz="6" w:space="0" w:color="auto"/>
            </w:tcBorders>
          </w:tcPr>
          <w:p w:rsidR="006C28FE" w:rsidRPr="00DC1DEE" w:rsidRDefault="006C28FE" w:rsidP="00FD4FDB">
            <w:pPr>
              <w:spacing w:after="0" w:line="240" w:lineRule="auto"/>
              <w:jc w:val="center"/>
              <w:rPr>
                <w:rFonts w:ascii="Times New Roman" w:hAnsi="Times New Roman" w:cs="Times New Roman"/>
                <w:bCs/>
                <w:iCs/>
              </w:rPr>
            </w:pPr>
          </w:p>
        </w:tc>
      </w:tr>
    </w:tbl>
    <w:p w:rsidR="004C0333" w:rsidRDefault="004C0333" w:rsidP="006C28FE">
      <w:pPr>
        <w:spacing w:after="0" w:line="240" w:lineRule="auto"/>
        <w:jc w:val="center"/>
        <w:outlineLvl w:val="2"/>
        <w:rPr>
          <w:rFonts w:ascii="Times New Roman" w:hAnsi="Times New Roman" w:cs="Times New Roman"/>
          <w:b/>
          <w:bCs/>
          <w:spacing w:val="40"/>
          <w:sz w:val="26"/>
          <w:szCs w:val="26"/>
          <w:lang w:eastAsia="ru-RU"/>
        </w:rPr>
      </w:pPr>
    </w:p>
    <w:p w:rsidR="00D863B3" w:rsidRDefault="00D863B3" w:rsidP="006C28FE">
      <w:pPr>
        <w:spacing w:after="0" w:line="240" w:lineRule="auto"/>
        <w:jc w:val="center"/>
        <w:outlineLvl w:val="2"/>
        <w:rPr>
          <w:rFonts w:ascii="Times New Roman" w:hAnsi="Times New Roman"/>
          <w:b/>
          <w:bCs/>
          <w:spacing w:val="40"/>
          <w:sz w:val="26"/>
          <w:szCs w:val="26"/>
          <w:lang w:eastAsia="ru-RU"/>
        </w:rPr>
      </w:pPr>
    </w:p>
    <w:p w:rsidR="00FA1745" w:rsidRPr="00A124D1" w:rsidRDefault="00FA1745" w:rsidP="00FA1745">
      <w:pPr>
        <w:spacing w:after="0" w:line="240" w:lineRule="auto"/>
        <w:jc w:val="center"/>
        <w:outlineLvl w:val="2"/>
        <w:rPr>
          <w:rFonts w:ascii="Times New Roman" w:hAnsi="Times New Roman"/>
          <w:b/>
          <w:bCs/>
          <w:spacing w:val="40"/>
          <w:sz w:val="28"/>
          <w:szCs w:val="28"/>
          <w:lang w:eastAsia="ru-RU"/>
        </w:rPr>
      </w:pPr>
      <w:r w:rsidRPr="00A124D1">
        <w:rPr>
          <w:rFonts w:ascii="Times New Roman" w:hAnsi="Times New Roman"/>
          <w:b/>
          <w:bCs/>
          <w:spacing w:val="40"/>
          <w:sz w:val="28"/>
          <w:szCs w:val="28"/>
          <w:lang w:eastAsia="ru-RU"/>
        </w:rPr>
        <w:t>ЗАКЛЮЧЕНИЕ</w:t>
      </w:r>
    </w:p>
    <w:p w:rsidR="00FA1745" w:rsidRPr="00A2341B" w:rsidRDefault="00FA1745" w:rsidP="00FA1745">
      <w:pPr>
        <w:spacing w:after="0" w:line="240" w:lineRule="auto"/>
        <w:jc w:val="center"/>
        <w:outlineLvl w:val="2"/>
        <w:rPr>
          <w:rFonts w:ascii="Times New Roman" w:hAnsi="Times New Roman"/>
          <w:b/>
          <w:bCs/>
          <w:spacing w:val="40"/>
          <w:sz w:val="26"/>
          <w:szCs w:val="26"/>
          <w:lang w:eastAsia="ru-RU"/>
        </w:rPr>
      </w:pPr>
    </w:p>
    <w:p w:rsidR="00FA1745" w:rsidRDefault="00FA1745" w:rsidP="00FA1745">
      <w:pPr>
        <w:spacing w:after="0" w:line="240" w:lineRule="auto"/>
        <w:jc w:val="center"/>
        <w:rPr>
          <w:rFonts w:ascii="Times New Roman" w:hAnsi="Times New Roman"/>
          <w:b/>
          <w:i/>
          <w:sz w:val="28"/>
          <w:szCs w:val="28"/>
          <w:lang w:eastAsia="ru-RU"/>
        </w:rPr>
      </w:pPr>
      <w:r w:rsidRPr="009A6B5C">
        <w:rPr>
          <w:rFonts w:ascii="Times New Roman" w:hAnsi="Times New Roman"/>
          <w:b/>
          <w:i/>
          <w:sz w:val="28"/>
          <w:szCs w:val="28"/>
          <w:lang w:eastAsia="ru-RU"/>
        </w:rPr>
        <w:t xml:space="preserve">на годовой отчёт об исполнении бюджета </w:t>
      </w:r>
    </w:p>
    <w:p w:rsidR="00F8516D" w:rsidRDefault="00FA1745" w:rsidP="00FA1745">
      <w:pPr>
        <w:spacing w:after="0" w:line="240" w:lineRule="auto"/>
        <w:jc w:val="center"/>
        <w:rPr>
          <w:rFonts w:ascii="Times New Roman" w:hAnsi="Times New Roman"/>
          <w:b/>
          <w:i/>
          <w:sz w:val="28"/>
          <w:szCs w:val="28"/>
          <w:lang w:eastAsia="ru-RU"/>
        </w:rPr>
      </w:pPr>
      <w:r w:rsidRPr="009A6B5C">
        <w:rPr>
          <w:rFonts w:ascii="Times New Roman" w:hAnsi="Times New Roman"/>
          <w:b/>
          <w:i/>
          <w:sz w:val="28"/>
          <w:szCs w:val="28"/>
          <w:lang w:eastAsia="ru-RU"/>
        </w:rPr>
        <w:t xml:space="preserve">городского поселения </w:t>
      </w:r>
      <w:r w:rsidR="00F8516D">
        <w:rPr>
          <w:rFonts w:ascii="Times New Roman" w:hAnsi="Times New Roman"/>
          <w:b/>
          <w:i/>
          <w:sz w:val="28"/>
          <w:szCs w:val="28"/>
          <w:lang w:eastAsia="ru-RU"/>
        </w:rPr>
        <w:t>Зеленоградский</w:t>
      </w:r>
    </w:p>
    <w:p w:rsidR="00F8516D" w:rsidRDefault="00FA1745" w:rsidP="00FA1745">
      <w:pPr>
        <w:spacing w:after="0" w:line="240" w:lineRule="auto"/>
        <w:jc w:val="center"/>
        <w:rPr>
          <w:rFonts w:ascii="Times New Roman" w:hAnsi="Times New Roman"/>
          <w:b/>
          <w:i/>
          <w:sz w:val="28"/>
          <w:szCs w:val="28"/>
          <w:lang w:eastAsia="ru-RU"/>
        </w:rPr>
      </w:pPr>
      <w:r w:rsidRPr="009A6B5C">
        <w:rPr>
          <w:rFonts w:ascii="Times New Roman" w:hAnsi="Times New Roman"/>
          <w:b/>
          <w:i/>
          <w:sz w:val="28"/>
          <w:szCs w:val="28"/>
          <w:lang w:eastAsia="ru-RU"/>
        </w:rPr>
        <w:t xml:space="preserve"> Пушкинского муниципального района Московской области </w:t>
      </w:r>
    </w:p>
    <w:p w:rsidR="006C28FE" w:rsidRPr="00A2341B" w:rsidRDefault="00FA1745" w:rsidP="00F8516D">
      <w:pPr>
        <w:spacing w:after="0" w:line="240" w:lineRule="auto"/>
        <w:jc w:val="center"/>
        <w:rPr>
          <w:rFonts w:ascii="Times New Roman" w:hAnsi="Times New Roman"/>
          <w:b/>
          <w:bCs/>
          <w:sz w:val="26"/>
          <w:szCs w:val="26"/>
          <w:lang w:eastAsia="ru-RU"/>
        </w:rPr>
      </w:pPr>
      <w:r w:rsidRPr="009A6B5C">
        <w:rPr>
          <w:rFonts w:ascii="Times New Roman" w:hAnsi="Times New Roman"/>
          <w:b/>
          <w:i/>
          <w:sz w:val="28"/>
          <w:szCs w:val="28"/>
          <w:lang w:eastAsia="ru-RU"/>
        </w:rPr>
        <w:t>(далее – Поселение) за 2019 год</w:t>
      </w:r>
    </w:p>
    <w:p w:rsidR="00607900" w:rsidRDefault="006C28FE" w:rsidP="00607900">
      <w:pPr>
        <w:spacing w:after="0" w:line="240" w:lineRule="auto"/>
        <w:jc w:val="both"/>
        <w:rPr>
          <w:rFonts w:ascii="Times New Roman" w:hAnsi="Times New Roman" w:cs="Times New Roman"/>
          <w:sz w:val="28"/>
          <w:szCs w:val="28"/>
          <w:lang w:eastAsia="ru-RU"/>
        </w:rPr>
      </w:pPr>
      <w:r w:rsidRPr="00495A3E">
        <w:rPr>
          <w:rFonts w:ascii="Times New Roman" w:hAnsi="Times New Roman" w:cs="Times New Roman"/>
          <w:sz w:val="28"/>
          <w:szCs w:val="28"/>
          <w:lang w:eastAsia="ru-RU"/>
        </w:rPr>
        <w:t> </w:t>
      </w:r>
    </w:p>
    <w:p w:rsidR="0085199D" w:rsidRPr="00BA53A5" w:rsidRDefault="0085199D" w:rsidP="00607900">
      <w:pPr>
        <w:spacing w:after="0" w:line="240" w:lineRule="auto"/>
        <w:jc w:val="both"/>
        <w:rPr>
          <w:rFonts w:ascii="Times New Roman" w:hAnsi="Times New Roman" w:cs="Times New Roman"/>
          <w:sz w:val="16"/>
          <w:szCs w:val="16"/>
          <w:lang w:eastAsia="ru-RU"/>
        </w:rPr>
      </w:pPr>
    </w:p>
    <w:p w:rsidR="006C28FE" w:rsidRPr="00DB6EDD" w:rsidRDefault="00EE77F2" w:rsidP="00DB6EDD">
      <w:pPr>
        <w:pStyle w:val="a8"/>
        <w:numPr>
          <w:ilvl w:val="0"/>
          <w:numId w:val="12"/>
        </w:numPr>
        <w:jc w:val="both"/>
        <w:rPr>
          <w:b/>
          <w:bCs/>
          <w:sz w:val="28"/>
          <w:szCs w:val="28"/>
        </w:rPr>
      </w:pPr>
      <w:r w:rsidRPr="00DB6EDD">
        <w:rPr>
          <w:b/>
          <w:bCs/>
          <w:sz w:val="28"/>
          <w:szCs w:val="28"/>
        </w:rPr>
        <w:t>Общие положения</w:t>
      </w:r>
    </w:p>
    <w:p w:rsidR="00DB6EDD" w:rsidRPr="00DB6EDD" w:rsidRDefault="00DB6EDD" w:rsidP="00DB6EDD">
      <w:pPr>
        <w:pStyle w:val="a8"/>
        <w:ind w:left="927"/>
        <w:jc w:val="both"/>
        <w:rPr>
          <w:b/>
          <w:bCs/>
          <w:sz w:val="16"/>
          <w:szCs w:val="16"/>
        </w:rPr>
      </w:pPr>
    </w:p>
    <w:p w:rsidR="00FF381A" w:rsidRDefault="00050761" w:rsidP="009A0DB2">
      <w:pPr>
        <w:spacing w:after="0" w:line="240" w:lineRule="auto"/>
        <w:ind w:firstLine="567"/>
        <w:jc w:val="both"/>
        <w:rPr>
          <w:rFonts w:ascii="Times New Roman" w:hAnsi="Times New Roman" w:cs="Times New Roman"/>
          <w:sz w:val="28"/>
          <w:szCs w:val="28"/>
          <w:lang w:eastAsia="ru-RU"/>
        </w:rPr>
      </w:pPr>
      <w:r w:rsidRPr="00050761">
        <w:rPr>
          <w:rFonts w:ascii="Times New Roman" w:hAnsi="Times New Roman" w:cs="Times New Roman"/>
          <w:b/>
          <w:sz w:val="28"/>
          <w:szCs w:val="28"/>
          <w:lang w:eastAsia="ru-RU"/>
        </w:rPr>
        <w:t>1.1.</w:t>
      </w:r>
      <w:r>
        <w:rPr>
          <w:rFonts w:ascii="Times New Roman" w:hAnsi="Times New Roman" w:cs="Times New Roman"/>
          <w:sz w:val="28"/>
          <w:szCs w:val="28"/>
          <w:lang w:eastAsia="ru-RU"/>
        </w:rPr>
        <w:t xml:space="preserve"> </w:t>
      </w:r>
      <w:r w:rsidR="00FF381A" w:rsidRPr="0019099D">
        <w:rPr>
          <w:rFonts w:ascii="Times New Roman" w:hAnsi="Times New Roman" w:cs="Times New Roman"/>
          <w:sz w:val="28"/>
          <w:szCs w:val="28"/>
          <w:lang w:eastAsia="ru-RU"/>
        </w:rPr>
        <w:t xml:space="preserve">Заключение </w:t>
      </w:r>
      <w:r w:rsidR="00FF381A">
        <w:rPr>
          <w:rFonts w:ascii="Times New Roman" w:hAnsi="Times New Roman" w:cs="Times New Roman"/>
          <w:sz w:val="28"/>
          <w:szCs w:val="28"/>
          <w:lang w:eastAsia="ru-RU"/>
        </w:rPr>
        <w:t>Контрольно-с</w:t>
      </w:r>
      <w:r w:rsidR="00FF381A" w:rsidRPr="0019099D">
        <w:rPr>
          <w:rFonts w:ascii="Times New Roman" w:hAnsi="Times New Roman" w:cs="Times New Roman"/>
          <w:sz w:val="28"/>
          <w:szCs w:val="28"/>
          <w:lang w:eastAsia="ru-RU"/>
        </w:rPr>
        <w:t>ч</w:t>
      </w:r>
      <w:r w:rsidR="00FF381A">
        <w:rPr>
          <w:rFonts w:ascii="Times New Roman" w:hAnsi="Times New Roman" w:cs="Times New Roman"/>
          <w:sz w:val="28"/>
          <w:szCs w:val="28"/>
          <w:lang w:eastAsia="ru-RU"/>
        </w:rPr>
        <w:t>ё</w:t>
      </w:r>
      <w:r w:rsidR="00FF381A" w:rsidRPr="0019099D">
        <w:rPr>
          <w:rFonts w:ascii="Times New Roman" w:hAnsi="Times New Roman" w:cs="Times New Roman"/>
          <w:sz w:val="28"/>
          <w:szCs w:val="28"/>
          <w:lang w:eastAsia="ru-RU"/>
        </w:rPr>
        <w:t xml:space="preserve">тной палаты Пушкинского </w:t>
      </w:r>
      <w:r w:rsidR="00FF381A">
        <w:rPr>
          <w:rFonts w:ascii="Times New Roman" w:hAnsi="Times New Roman" w:cs="Times New Roman"/>
          <w:sz w:val="28"/>
          <w:szCs w:val="28"/>
          <w:lang w:eastAsia="ru-RU"/>
        </w:rPr>
        <w:t xml:space="preserve">городского округа </w:t>
      </w:r>
      <w:r w:rsidR="00FF381A" w:rsidRPr="0019099D">
        <w:rPr>
          <w:rFonts w:ascii="Times New Roman" w:hAnsi="Times New Roman" w:cs="Times New Roman"/>
          <w:sz w:val="28"/>
          <w:szCs w:val="28"/>
          <w:lang w:eastAsia="ru-RU"/>
        </w:rPr>
        <w:t xml:space="preserve">(далее – </w:t>
      </w:r>
      <w:r w:rsidR="00FF381A">
        <w:rPr>
          <w:rFonts w:ascii="Times New Roman" w:hAnsi="Times New Roman" w:cs="Times New Roman"/>
          <w:sz w:val="28"/>
          <w:szCs w:val="28"/>
          <w:lang w:eastAsia="ru-RU"/>
        </w:rPr>
        <w:t>Контрольно-с</w:t>
      </w:r>
      <w:r w:rsidR="00FF381A" w:rsidRPr="0019099D">
        <w:rPr>
          <w:rFonts w:ascii="Times New Roman" w:hAnsi="Times New Roman" w:cs="Times New Roman"/>
          <w:sz w:val="28"/>
          <w:szCs w:val="28"/>
          <w:lang w:eastAsia="ru-RU"/>
        </w:rPr>
        <w:t>ч</w:t>
      </w:r>
      <w:r w:rsidR="00FF381A">
        <w:rPr>
          <w:rFonts w:ascii="Times New Roman" w:hAnsi="Times New Roman" w:cs="Times New Roman"/>
          <w:sz w:val="28"/>
          <w:szCs w:val="28"/>
          <w:lang w:eastAsia="ru-RU"/>
        </w:rPr>
        <w:t>ё</w:t>
      </w:r>
      <w:r w:rsidR="00FF381A" w:rsidRPr="0019099D">
        <w:rPr>
          <w:rFonts w:ascii="Times New Roman" w:hAnsi="Times New Roman" w:cs="Times New Roman"/>
          <w:sz w:val="28"/>
          <w:szCs w:val="28"/>
          <w:lang w:eastAsia="ru-RU"/>
        </w:rPr>
        <w:t>тная палата) по результатам внешней проверки годового отч</w:t>
      </w:r>
      <w:r w:rsidR="00FF381A">
        <w:rPr>
          <w:rFonts w:ascii="Times New Roman" w:hAnsi="Times New Roman" w:cs="Times New Roman"/>
          <w:sz w:val="28"/>
          <w:szCs w:val="28"/>
          <w:lang w:eastAsia="ru-RU"/>
        </w:rPr>
        <w:t>ё</w:t>
      </w:r>
      <w:r w:rsidR="00FF381A" w:rsidRPr="0019099D">
        <w:rPr>
          <w:rFonts w:ascii="Times New Roman" w:hAnsi="Times New Roman" w:cs="Times New Roman"/>
          <w:sz w:val="28"/>
          <w:szCs w:val="28"/>
          <w:lang w:eastAsia="ru-RU"/>
        </w:rPr>
        <w:t xml:space="preserve">та об исполнении бюджета городского поселения </w:t>
      </w:r>
      <w:r w:rsidR="00FF381A">
        <w:rPr>
          <w:rFonts w:ascii="Times New Roman" w:hAnsi="Times New Roman" w:cs="Times New Roman"/>
          <w:sz w:val="28"/>
          <w:szCs w:val="28"/>
          <w:lang w:eastAsia="ru-RU"/>
        </w:rPr>
        <w:t>Зеленоградский</w:t>
      </w:r>
      <w:r w:rsidR="00FF381A" w:rsidRPr="0019099D">
        <w:rPr>
          <w:rFonts w:ascii="Times New Roman" w:hAnsi="Times New Roman" w:cs="Times New Roman"/>
          <w:sz w:val="28"/>
          <w:szCs w:val="28"/>
          <w:lang w:eastAsia="ru-RU"/>
        </w:rPr>
        <w:t xml:space="preserve"> и бюджетной отч</w:t>
      </w:r>
      <w:r w:rsidR="00FF381A">
        <w:rPr>
          <w:rFonts w:ascii="Times New Roman" w:hAnsi="Times New Roman" w:cs="Times New Roman"/>
          <w:sz w:val="28"/>
          <w:szCs w:val="28"/>
          <w:lang w:eastAsia="ru-RU"/>
        </w:rPr>
        <w:t>ё</w:t>
      </w:r>
      <w:r w:rsidR="00FF381A" w:rsidRPr="0019099D">
        <w:rPr>
          <w:rFonts w:ascii="Times New Roman" w:hAnsi="Times New Roman" w:cs="Times New Roman"/>
          <w:sz w:val="28"/>
          <w:szCs w:val="28"/>
          <w:lang w:eastAsia="ru-RU"/>
        </w:rPr>
        <w:t>тности подготовлено в соответствии с</w:t>
      </w:r>
      <w:r w:rsidR="00FF381A">
        <w:rPr>
          <w:rFonts w:ascii="Times New Roman" w:hAnsi="Times New Roman" w:cs="Times New Roman"/>
          <w:sz w:val="28"/>
          <w:szCs w:val="28"/>
          <w:lang w:eastAsia="ru-RU"/>
        </w:rPr>
        <w:t xml:space="preserve"> </w:t>
      </w:r>
      <w:r w:rsidR="00FF381A" w:rsidRPr="0019099D">
        <w:rPr>
          <w:rFonts w:ascii="Times New Roman" w:hAnsi="Times New Roman" w:cs="Times New Roman"/>
          <w:sz w:val="28"/>
          <w:szCs w:val="28"/>
          <w:lang w:eastAsia="ru-RU"/>
        </w:rPr>
        <w:t>Бюджетным кодексом Российской Федерации (далее - БК РФ)</w:t>
      </w:r>
      <w:r w:rsidR="00FF381A">
        <w:rPr>
          <w:rFonts w:ascii="Times New Roman" w:hAnsi="Times New Roman" w:cs="Times New Roman"/>
          <w:sz w:val="28"/>
          <w:szCs w:val="28"/>
          <w:lang w:eastAsia="ru-RU"/>
        </w:rPr>
        <w:t>, а также:</w:t>
      </w:r>
    </w:p>
    <w:p w:rsidR="006C28FE" w:rsidRDefault="00D10779" w:rsidP="009A0DB2">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3F0FA0">
        <w:rPr>
          <w:rFonts w:ascii="Times New Roman" w:hAnsi="Times New Roman" w:cs="Times New Roman"/>
          <w:sz w:val="28"/>
          <w:szCs w:val="28"/>
          <w:lang w:eastAsia="ru-RU"/>
        </w:rPr>
        <w:t xml:space="preserve"> </w:t>
      </w:r>
      <w:r w:rsidR="006C28FE" w:rsidRPr="00495A3E">
        <w:rPr>
          <w:rFonts w:ascii="Times New Roman" w:hAnsi="Times New Roman" w:cs="Times New Roman"/>
          <w:sz w:val="28"/>
          <w:szCs w:val="28"/>
          <w:lang w:eastAsia="ru-RU"/>
        </w:rPr>
        <w:t>Федеральны</w:t>
      </w:r>
      <w:r>
        <w:rPr>
          <w:rFonts w:ascii="Times New Roman" w:hAnsi="Times New Roman" w:cs="Times New Roman"/>
          <w:sz w:val="28"/>
          <w:szCs w:val="28"/>
          <w:lang w:eastAsia="ru-RU"/>
        </w:rPr>
        <w:t>м</w:t>
      </w:r>
      <w:r w:rsidR="006C28FE" w:rsidRPr="00495A3E">
        <w:rPr>
          <w:rFonts w:ascii="Times New Roman" w:hAnsi="Times New Roman" w:cs="Times New Roman"/>
          <w:sz w:val="28"/>
          <w:szCs w:val="28"/>
          <w:lang w:eastAsia="ru-RU"/>
        </w:rPr>
        <w:t xml:space="preserve"> закон</w:t>
      </w:r>
      <w:r>
        <w:rPr>
          <w:rFonts w:ascii="Times New Roman" w:hAnsi="Times New Roman" w:cs="Times New Roman"/>
          <w:sz w:val="28"/>
          <w:szCs w:val="28"/>
          <w:lang w:eastAsia="ru-RU"/>
        </w:rPr>
        <w:t>ом</w:t>
      </w:r>
      <w:r w:rsidR="006C28FE" w:rsidRPr="00495A3E">
        <w:rPr>
          <w:rFonts w:ascii="Times New Roman" w:hAnsi="Times New Roman" w:cs="Times New Roman"/>
          <w:sz w:val="28"/>
          <w:szCs w:val="28"/>
          <w:lang w:eastAsia="ru-RU"/>
        </w:rPr>
        <w:t xml:space="preserve"> от 06.10.2003 № 131-ФЗ «Об общих принципах организации местного самоуправления в Российской Федерации»;</w:t>
      </w:r>
    </w:p>
    <w:p w:rsidR="00727E2F" w:rsidRPr="00495A3E" w:rsidRDefault="00D10779" w:rsidP="009A0DB2">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6C28FE">
        <w:rPr>
          <w:rFonts w:ascii="Times New Roman" w:hAnsi="Times New Roman" w:cs="Times New Roman"/>
          <w:sz w:val="28"/>
          <w:szCs w:val="28"/>
          <w:lang w:eastAsia="ru-RU"/>
        </w:rPr>
        <w:t>Приказ</w:t>
      </w:r>
      <w:r>
        <w:rPr>
          <w:rFonts w:ascii="Times New Roman" w:hAnsi="Times New Roman" w:cs="Times New Roman"/>
          <w:sz w:val="28"/>
          <w:szCs w:val="28"/>
          <w:lang w:eastAsia="ru-RU"/>
        </w:rPr>
        <w:t>ом</w:t>
      </w:r>
      <w:r w:rsidR="006C28FE">
        <w:rPr>
          <w:rFonts w:ascii="Times New Roman" w:hAnsi="Times New Roman" w:cs="Times New Roman"/>
          <w:sz w:val="28"/>
          <w:szCs w:val="28"/>
          <w:lang w:eastAsia="ru-RU"/>
        </w:rPr>
        <w:t xml:space="preserve"> Минфина РФ от 28</w:t>
      </w:r>
      <w:r w:rsidR="006C28FE" w:rsidRPr="00E54443">
        <w:rPr>
          <w:rFonts w:ascii="Times New Roman" w:hAnsi="Times New Roman" w:cs="Times New Roman"/>
          <w:sz w:val="28"/>
          <w:szCs w:val="28"/>
          <w:lang w:eastAsia="ru-RU"/>
        </w:rPr>
        <w:t>.1</w:t>
      </w:r>
      <w:r w:rsidR="006C28FE">
        <w:rPr>
          <w:rFonts w:ascii="Times New Roman" w:hAnsi="Times New Roman" w:cs="Times New Roman"/>
          <w:sz w:val="28"/>
          <w:szCs w:val="28"/>
          <w:lang w:eastAsia="ru-RU"/>
        </w:rPr>
        <w:t>2</w:t>
      </w:r>
      <w:r w:rsidR="006C28FE" w:rsidRPr="00E54443">
        <w:rPr>
          <w:rFonts w:ascii="Times New Roman" w:hAnsi="Times New Roman" w:cs="Times New Roman"/>
          <w:sz w:val="28"/>
          <w:szCs w:val="28"/>
          <w:lang w:eastAsia="ru-RU"/>
        </w:rPr>
        <w:t>.20</w:t>
      </w:r>
      <w:r w:rsidR="006C28FE">
        <w:rPr>
          <w:rFonts w:ascii="Times New Roman" w:hAnsi="Times New Roman" w:cs="Times New Roman"/>
          <w:sz w:val="28"/>
          <w:szCs w:val="28"/>
          <w:lang w:eastAsia="ru-RU"/>
        </w:rPr>
        <w:t>10</w:t>
      </w:r>
      <w:r w:rsidR="006C28FE" w:rsidRPr="00E54443">
        <w:rPr>
          <w:rFonts w:ascii="Times New Roman" w:hAnsi="Times New Roman" w:cs="Times New Roman"/>
          <w:sz w:val="28"/>
          <w:szCs w:val="28"/>
          <w:lang w:eastAsia="ru-RU"/>
        </w:rPr>
        <w:t xml:space="preserve"> №</w:t>
      </w:r>
      <w:r w:rsidR="00E65C68">
        <w:rPr>
          <w:rFonts w:ascii="Times New Roman" w:hAnsi="Times New Roman" w:cs="Times New Roman"/>
          <w:sz w:val="28"/>
          <w:szCs w:val="28"/>
          <w:lang w:eastAsia="ru-RU"/>
        </w:rPr>
        <w:t xml:space="preserve"> </w:t>
      </w:r>
      <w:r w:rsidR="006C28FE" w:rsidRPr="00E54443">
        <w:rPr>
          <w:rFonts w:ascii="Times New Roman" w:hAnsi="Times New Roman" w:cs="Times New Roman"/>
          <w:sz w:val="28"/>
          <w:szCs w:val="28"/>
          <w:lang w:eastAsia="ru-RU"/>
        </w:rPr>
        <w:t>1</w:t>
      </w:r>
      <w:r w:rsidR="006C28FE">
        <w:rPr>
          <w:rFonts w:ascii="Times New Roman" w:hAnsi="Times New Roman" w:cs="Times New Roman"/>
          <w:sz w:val="28"/>
          <w:szCs w:val="28"/>
          <w:lang w:eastAsia="ru-RU"/>
        </w:rPr>
        <w:t>91</w:t>
      </w:r>
      <w:r w:rsidR="006C28FE" w:rsidRPr="00E54443">
        <w:rPr>
          <w:rFonts w:ascii="Times New Roman" w:hAnsi="Times New Roman" w:cs="Times New Roman"/>
          <w:sz w:val="28"/>
          <w:szCs w:val="28"/>
          <w:lang w:eastAsia="ru-RU"/>
        </w:rPr>
        <w:t>н</w:t>
      </w:r>
      <w:r w:rsidR="006C28FE">
        <w:rPr>
          <w:rFonts w:ascii="Times New Roman" w:hAnsi="Times New Roman" w:cs="Times New Roman"/>
          <w:sz w:val="28"/>
          <w:szCs w:val="28"/>
          <w:lang w:eastAsia="ru-RU"/>
        </w:rPr>
        <w:t xml:space="preserve"> «Об утверждении Инструкции о порядке составления и представления годовой, квартальной и месячной отч</w:t>
      </w:r>
      <w:r w:rsidR="00B77C14">
        <w:rPr>
          <w:rFonts w:ascii="Times New Roman" w:hAnsi="Times New Roman" w:cs="Times New Roman"/>
          <w:sz w:val="28"/>
          <w:szCs w:val="28"/>
          <w:lang w:eastAsia="ru-RU"/>
        </w:rPr>
        <w:t>ё</w:t>
      </w:r>
      <w:r w:rsidR="006C28FE">
        <w:rPr>
          <w:rFonts w:ascii="Times New Roman" w:hAnsi="Times New Roman" w:cs="Times New Roman"/>
          <w:sz w:val="28"/>
          <w:szCs w:val="28"/>
          <w:lang w:eastAsia="ru-RU"/>
        </w:rPr>
        <w:t>тности об исполнении бюджетов бюджетной системы Российской Федерации» (далее –</w:t>
      </w:r>
      <w:r w:rsidR="006C28FE" w:rsidRPr="00E61F4C">
        <w:rPr>
          <w:rFonts w:ascii="Times New Roman" w:hAnsi="Times New Roman" w:cs="Times New Roman"/>
          <w:sz w:val="28"/>
          <w:szCs w:val="28"/>
          <w:lang w:eastAsia="ru-RU"/>
        </w:rPr>
        <w:t xml:space="preserve"> </w:t>
      </w:r>
      <w:r w:rsidR="004B34B4">
        <w:rPr>
          <w:rFonts w:ascii="Times New Roman" w:hAnsi="Times New Roman" w:cs="Times New Roman"/>
          <w:sz w:val="28"/>
          <w:szCs w:val="28"/>
          <w:lang w:eastAsia="ru-RU"/>
        </w:rPr>
        <w:t>Инструкция № 191н</w:t>
      </w:r>
      <w:r w:rsidR="006C28FE">
        <w:rPr>
          <w:rFonts w:ascii="Times New Roman" w:hAnsi="Times New Roman" w:cs="Times New Roman"/>
          <w:sz w:val="28"/>
          <w:szCs w:val="28"/>
          <w:lang w:eastAsia="ru-RU"/>
        </w:rPr>
        <w:t>);</w:t>
      </w:r>
    </w:p>
    <w:p w:rsidR="00727E2F" w:rsidRPr="00495A3E" w:rsidRDefault="00D10779" w:rsidP="006A684E">
      <w:pPr>
        <w:autoSpaceDE w:val="0"/>
        <w:autoSpaceDN w:val="0"/>
        <w:adjustRightInd w:val="0"/>
        <w:spacing w:after="0" w:line="240" w:lineRule="auto"/>
        <w:ind w:firstLine="567"/>
        <w:jc w:val="both"/>
        <w:rPr>
          <w:rFonts w:ascii="Times New Roman" w:hAnsi="Times New Roman"/>
          <w:sz w:val="28"/>
          <w:szCs w:val="28"/>
          <w:lang w:eastAsia="ru-RU"/>
        </w:rPr>
      </w:pPr>
      <w:r w:rsidRPr="00962280">
        <w:rPr>
          <w:rFonts w:ascii="Times New Roman" w:hAnsi="Times New Roman" w:cs="Times New Roman"/>
          <w:sz w:val="28"/>
          <w:szCs w:val="28"/>
          <w:lang w:eastAsia="ru-RU"/>
        </w:rPr>
        <w:t>-</w:t>
      </w:r>
      <w:r w:rsidR="003F0FA0" w:rsidRPr="00962280">
        <w:rPr>
          <w:rFonts w:ascii="Times New Roman" w:hAnsi="Times New Roman" w:cs="Times New Roman"/>
          <w:sz w:val="28"/>
          <w:szCs w:val="28"/>
          <w:lang w:eastAsia="ru-RU"/>
        </w:rPr>
        <w:t xml:space="preserve"> </w:t>
      </w:r>
      <w:r w:rsidR="00727E2F" w:rsidRPr="00962280">
        <w:rPr>
          <w:rFonts w:ascii="Times New Roman" w:hAnsi="Times New Roman" w:cs="Times New Roman"/>
          <w:sz w:val="28"/>
          <w:szCs w:val="28"/>
          <w:lang w:eastAsia="ru-RU"/>
        </w:rPr>
        <w:t xml:space="preserve">Уставом Поселения, принятым решением Совета депутатов Поселения от </w:t>
      </w:r>
      <w:r w:rsidR="00727E2F" w:rsidRPr="00962280">
        <w:rPr>
          <w:rFonts w:ascii="Times New Roman" w:hAnsi="Times New Roman"/>
          <w:sz w:val="28"/>
          <w:szCs w:val="28"/>
          <w:lang w:eastAsia="ru-RU"/>
        </w:rPr>
        <w:t>18.12.2008 № 163/36;</w:t>
      </w:r>
    </w:p>
    <w:p w:rsidR="00727E2F" w:rsidRDefault="00727E2F" w:rsidP="009A0DB2">
      <w:pPr>
        <w:spacing w:after="0" w:line="240" w:lineRule="auto"/>
        <w:ind w:firstLine="567"/>
        <w:jc w:val="both"/>
        <w:rPr>
          <w:rFonts w:ascii="Times New Roman" w:hAnsi="Times New Roman"/>
          <w:sz w:val="28"/>
          <w:szCs w:val="28"/>
          <w:lang w:eastAsia="ru-RU"/>
        </w:rPr>
      </w:pPr>
      <w:r w:rsidRPr="006664CC">
        <w:rPr>
          <w:rFonts w:ascii="Times New Roman" w:hAnsi="Times New Roman" w:cs="Times New Roman"/>
          <w:sz w:val="28"/>
          <w:szCs w:val="28"/>
          <w:lang w:eastAsia="ru-RU"/>
        </w:rPr>
        <w:t xml:space="preserve">- </w:t>
      </w:r>
      <w:r w:rsidRPr="006664CC">
        <w:rPr>
          <w:rFonts w:ascii="Times New Roman" w:hAnsi="Times New Roman"/>
          <w:sz w:val="28"/>
          <w:szCs w:val="28"/>
          <w:lang w:eastAsia="ru-RU"/>
        </w:rPr>
        <w:t>Положением о бюджетном процессе в Поселении, утвержд</w:t>
      </w:r>
      <w:r w:rsidR="00B77C14">
        <w:rPr>
          <w:rFonts w:ascii="Times New Roman" w:hAnsi="Times New Roman"/>
          <w:sz w:val="28"/>
          <w:szCs w:val="28"/>
          <w:lang w:eastAsia="ru-RU"/>
        </w:rPr>
        <w:t>ё</w:t>
      </w:r>
      <w:r w:rsidRPr="006664CC">
        <w:rPr>
          <w:rFonts w:ascii="Times New Roman" w:hAnsi="Times New Roman"/>
          <w:sz w:val="28"/>
          <w:szCs w:val="28"/>
          <w:lang w:eastAsia="ru-RU"/>
        </w:rPr>
        <w:t xml:space="preserve">нным решением Совета депутатов </w:t>
      </w:r>
      <w:r w:rsidRPr="005827C7">
        <w:rPr>
          <w:rFonts w:ascii="Times New Roman" w:hAnsi="Times New Roman"/>
          <w:sz w:val="28"/>
          <w:szCs w:val="28"/>
          <w:lang w:eastAsia="ru-RU"/>
        </w:rPr>
        <w:t xml:space="preserve">Поселения </w:t>
      </w:r>
      <w:r w:rsidRPr="002F332B">
        <w:rPr>
          <w:rFonts w:ascii="Times New Roman" w:hAnsi="Times New Roman"/>
          <w:sz w:val="28"/>
          <w:szCs w:val="28"/>
          <w:lang w:eastAsia="ru-RU"/>
        </w:rPr>
        <w:t xml:space="preserve">от </w:t>
      </w:r>
      <w:r w:rsidR="006664CC" w:rsidRPr="002F332B">
        <w:rPr>
          <w:rFonts w:ascii="Times New Roman" w:hAnsi="Times New Roman"/>
          <w:sz w:val="28"/>
          <w:szCs w:val="28"/>
          <w:lang w:eastAsia="ru-RU"/>
        </w:rPr>
        <w:t>23.07.2015</w:t>
      </w:r>
      <w:r w:rsidRPr="002F332B">
        <w:rPr>
          <w:rFonts w:ascii="Times New Roman" w:hAnsi="Times New Roman"/>
          <w:sz w:val="28"/>
          <w:szCs w:val="28"/>
          <w:lang w:eastAsia="ru-RU"/>
        </w:rPr>
        <w:t xml:space="preserve"> № </w:t>
      </w:r>
      <w:r w:rsidR="006664CC" w:rsidRPr="002F332B">
        <w:rPr>
          <w:rFonts w:ascii="Times New Roman" w:hAnsi="Times New Roman"/>
          <w:sz w:val="28"/>
          <w:szCs w:val="28"/>
          <w:lang w:eastAsia="ru-RU"/>
        </w:rPr>
        <w:t>60/15</w:t>
      </w:r>
      <w:r w:rsidRPr="006664CC">
        <w:rPr>
          <w:rFonts w:ascii="Times New Roman" w:hAnsi="Times New Roman"/>
          <w:sz w:val="28"/>
          <w:szCs w:val="28"/>
          <w:lang w:eastAsia="ru-RU"/>
        </w:rPr>
        <w:t xml:space="preserve"> (далее – Положение о бюджетном процессе);</w:t>
      </w:r>
    </w:p>
    <w:p w:rsidR="00893637" w:rsidRDefault="00D10779" w:rsidP="009A0DB2">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3F0FA0">
        <w:rPr>
          <w:rFonts w:ascii="Times New Roman" w:hAnsi="Times New Roman" w:cs="Times New Roman"/>
          <w:sz w:val="28"/>
          <w:szCs w:val="28"/>
          <w:lang w:eastAsia="ru-RU"/>
        </w:rPr>
        <w:t xml:space="preserve"> </w:t>
      </w:r>
      <w:r w:rsidR="00B77C14" w:rsidRPr="00495A3E">
        <w:rPr>
          <w:rFonts w:ascii="Times New Roman" w:hAnsi="Times New Roman" w:cs="Times New Roman"/>
          <w:sz w:val="28"/>
          <w:szCs w:val="28"/>
          <w:lang w:eastAsia="ru-RU"/>
        </w:rPr>
        <w:t>Положение</w:t>
      </w:r>
      <w:r w:rsidR="00B77C14">
        <w:rPr>
          <w:rFonts w:ascii="Times New Roman" w:hAnsi="Times New Roman" w:cs="Times New Roman"/>
          <w:sz w:val="28"/>
          <w:szCs w:val="28"/>
          <w:lang w:eastAsia="ru-RU"/>
        </w:rPr>
        <w:t>м</w:t>
      </w:r>
      <w:r w:rsidR="00B77C14" w:rsidRPr="00495A3E">
        <w:rPr>
          <w:rFonts w:ascii="Times New Roman" w:hAnsi="Times New Roman" w:cs="Times New Roman"/>
          <w:sz w:val="28"/>
          <w:szCs w:val="28"/>
          <w:lang w:eastAsia="ru-RU"/>
        </w:rPr>
        <w:t xml:space="preserve"> о </w:t>
      </w:r>
      <w:r w:rsidR="00B77C14">
        <w:rPr>
          <w:rFonts w:ascii="Times New Roman" w:hAnsi="Times New Roman" w:cs="Times New Roman"/>
          <w:sz w:val="28"/>
          <w:szCs w:val="28"/>
          <w:lang w:eastAsia="ru-RU"/>
        </w:rPr>
        <w:t>Контрольно-с</w:t>
      </w:r>
      <w:r w:rsidR="00B77C14" w:rsidRPr="00495A3E">
        <w:rPr>
          <w:rFonts w:ascii="Times New Roman" w:hAnsi="Times New Roman" w:cs="Times New Roman"/>
          <w:sz w:val="28"/>
          <w:szCs w:val="28"/>
          <w:lang w:eastAsia="ru-RU"/>
        </w:rPr>
        <w:t>ч</w:t>
      </w:r>
      <w:r w:rsidR="00B77C14">
        <w:rPr>
          <w:rFonts w:ascii="Times New Roman" w:hAnsi="Times New Roman" w:cs="Times New Roman"/>
          <w:sz w:val="28"/>
          <w:szCs w:val="28"/>
          <w:lang w:eastAsia="ru-RU"/>
        </w:rPr>
        <w:t>ё</w:t>
      </w:r>
      <w:r w:rsidR="00B77C14" w:rsidRPr="00495A3E">
        <w:rPr>
          <w:rFonts w:ascii="Times New Roman" w:hAnsi="Times New Roman" w:cs="Times New Roman"/>
          <w:sz w:val="28"/>
          <w:szCs w:val="28"/>
          <w:lang w:eastAsia="ru-RU"/>
        </w:rPr>
        <w:t xml:space="preserve">тной палате </w:t>
      </w:r>
      <w:r w:rsidR="00B77C14">
        <w:rPr>
          <w:rFonts w:ascii="Times New Roman" w:hAnsi="Times New Roman" w:cs="Times New Roman"/>
          <w:sz w:val="28"/>
          <w:szCs w:val="28"/>
          <w:lang w:eastAsia="ru-RU"/>
        </w:rPr>
        <w:t>Пушкинского городского округа,</w:t>
      </w:r>
      <w:r w:rsidR="00B77C14" w:rsidRPr="00495A3E">
        <w:rPr>
          <w:rFonts w:ascii="Times New Roman" w:hAnsi="Times New Roman" w:cs="Times New Roman"/>
          <w:sz w:val="28"/>
          <w:szCs w:val="28"/>
          <w:lang w:eastAsia="ru-RU"/>
        </w:rPr>
        <w:t xml:space="preserve"> утвержд</w:t>
      </w:r>
      <w:r w:rsidR="00B77C14">
        <w:rPr>
          <w:rFonts w:ascii="Times New Roman" w:hAnsi="Times New Roman" w:cs="Times New Roman"/>
          <w:sz w:val="28"/>
          <w:szCs w:val="28"/>
          <w:lang w:eastAsia="ru-RU"/>
        </w:rPr>
        <w:t>ё</w:t>
      </w:r>
      <w:r w:rsidR="00B77C14" w:rsidRPr="00495A3E">
        <w:rPr>
          <w:rFonts w:ascii="Times New Roman" w:hAnsi="Times New Roman" w:cs="Times New Roman"/>
          <w:sz w:val="28"/>
          <w:szCs w:val="28"/>
          <w:lang w:eastAsia="ru-RU"/>
        </w:rPr>
        <w:t>нн</w:t>
      </w:r>
      <w:r w:rsidR="00B77C14">
        <w:rPr>
          <w:rFonts w:ascii="Times New Roman" w:hAnsi="Times New Roman" w:cs="Times New Roman"/>
          <w:sz w:val="28"/>
          <w:szCs w:val="28"/>
          <w:lang w:eastAsia="ru-RU"/>
        </w:rPr>
        <w:t>ым</w:t>
      </w:r>
      <w:r w:rsidR="00B77C14" w:rsidRPr="00495A3E">
        <w:rPr>
          <w:rFonts w:ascii="Times New Roman" w:hAnsi="Times New Roman" w:cs="Times New Roman"/>
          <w:sz w:val="28"/>
          <w:szCs w:val="28"/>
          <w:lang w:eastAsia="ru-RU"/>
        </w:rPr>
        <w:t xml:space="preserve"> </w:t>
      </w:r>
      <w:r w:rsidR="00B77C14">
        <w:rPr>
          <w:rFonts w:ascii="Times New Roman" w:hAnsi="Times New Roman" w:cs="Times New Roman"/>
          <w:sz w:val="28"/>
          <w:szCs w:val="28"/>
          <w:lang w:eastAsia="ru-RU"/>
        </w:rPr>
        <w:t>р</w:t>
      </w:r>
      <w:r w:rsidR="00B77C14" w:rsidRPr="00495A3E">
        <w:rPr>
          <w:rFonts w:ascii="Times New Roman" w:hAnsi="Times New Roman" w:cs="Times New Roman"/>
          <w:sz w:val="28"/>
          <w:szCs w:val="28"/>
          <w:lang w:eastAsia="ru-RU"/>
        </w:rPr>
        <w:t xml:space="preserve">ешением </w:t>
      </w:r>
      <w:r w:rsidR="00B77C14">
        <w:rPr>
          <w:rFonts w:ascii="Times New Roman" w:hAnsi="Times New Roman" w:cs="Times New Roman"/>
          <w:sz w:val="28"/>
          <w:szCs w:val="28"/>
          <w:lang w:eastAsia="ru-RU"/>
        </w:rPr>
        <w:t xml:space="preserve">Совета депутатов Пушкинского городского округа </w:t>
      </w:r>
      <w:r w:rsidR="00B77C14" w:rsidRPr="009B0006">
        <w:rPr>
          <w:rFonts w:ascii="Times New Roman" w:hAnsi="Times New Roman" w:cs="Times New Roman"/>
          <w:sz w:val="28"/>
          <w:szCs w:val="28"/>
          <w:lang w:eastAsia="ru-RU"/>
        </w:rPr>
        <w:t>от 27.02.2020 № 150/13</w:t>
      </w:r>
      <w:r w:rsidR="006C28FE" w:rsidRPr="00495A3E">
        <w:rPr>
          <w:rFonts w:ascii="Times New Roman" w:hAnsi="Times New Roman" w:cs="Times New Roman"/>
          <w:sz w:val="28"/>
          <w:szCs w:val="28"/>
          <w:lang w:eastAsia="ru-RU"/>
        </w:rPr>
        <w:t>;</w:t>
      </w:r>
    </w:p>
    <w:p w:rsidR="00F86AF2" w:rsidRPr="00495A3E" w:rsidRDefault="00050761" w:rsidP="009A0DB2">
      <w:pPr>
        <w:spacing w:after="0" w:line="240" w:lineRule="auto"/>
        <w:ind w:firstLine="567"/>
        <w:jc w:val="both"/>
        <w:rPr>
          <w:rFonts w:ascii="Times New Roman" w:hAnsi="Times New Roman"/>
          <w:sz w:val="28"/>
          <w:szCs w:val="28"/>
          <w:lang w:eastAsia="ru-RU"/>
        </w:rPr>
      </w:pPr>
      <w:r>
        <w:rPr>
          <w:rFonts w:ascii="Times New Roman" w:hAnsi="Times New Roman" w:cs="Times New Roman"/>
          <w:sz w:val="28"/>
          <w:szCs w:val="28"/>
          <w:lang w:eastAsia="ru-RU"/>
        </w:rPr>
        <w:t>-</w:t>
      </w:r>
      <w:r w:rsidR="003F0FA0">
        <w:rPr>
          <w:rFonts w:ascii="Times New Roman" w:hAnsi="Times New Roman" w:cs="Times New Roman"/>
          <w:sz w:val="28"/>
          <w:szCs w:val="28"/>
          <w:lang w:eastAsia="ru-RU"/>
        </w:rPr>
        <w:t xml:space="preserve"> </w:t>
      </w:r>
      <w:r w:rsidR="003B4FFF" w:rsidRPr="003B4FFF">
        <w:rPr>
          <w:rFonts w:ascii="Times New Roman" w:hAnsi="Times New Roman" w:cs="Times New Roman"/>
          <w:sz w:val="28"/>
          <w:szCs w:val="28"/>
          <w:lang w:eastAsia="ru-RU"/>
        </w:rPr>
        <w:t xml:space="preserve">Соглашением от </w:t>
      </w:r>
      <w:r w:rsidR="00436E18">
        <w:rPr>
          <w:rFonts w:ascii="Times New Roman" w:hAnsi="Times New Roman" w:cs="Times New Roman"/>
          <w:sz w:val="28"/>
          <w:szCs w:val="28"/>
          <w:lang w:eastAsia="ru-RU"/>
        </w:rPr>
        <w:t>20.03.2019</w:t>
      </w:r>
      <w:r w:rsidR="003B4FFF" w:rsidRPr="003B4FFF">
        <w:rPr>
          <w:rFonts w:ascii="Times New Roman" w:hAnsi="Times New Roman" w:cs="Times New Roman"/>
          <w:sz w:val="28"/>
          <w:szCs w:val="28"/>
          <w:lang w:eastAsia="ru-RU"/>
        </w:rPr>
        <w:t xml:space="preserve"> № </w:t>
      </w:r>
      <w:r w:rsidR="00436E18">
        <w:rPr>
          <w:rFonts w:ascii="Times New Roman" w:hAnsi="Times New Roman" w:cs="Times New Roman"/>
          <w:sz w:val="28"/>
          <w:szCs w:val="28"/>
          <w:lang w:eastAsia="ru-RU"/>
        </w:rPr>
        <w:t>5</w:t>
      </w:r>
      <w:r w:rsidR="007C4CDD">
        <w:rPr>
          <w:rFonts w:ascii="Times New Roman" w:hAnsi="Times New Roman" w:cs="Times New Roman"/>
          <w:sz w:val="28"/>
          <w:szCs w:val="28"/>
          <w:lang w:eastAsia="ru-RU"/>
        </w:rPr>
        <w:t>/</w:t>
      </w:r>
      <w:r w:rsidR="00436E18">
        <w:rPr>
          <w:rFonts w:ascii="Times New Roman" w:hAnsi="Times New Roman" w:cs="Times New Roman"/>
          <w:sz w:val="28"/>
          <w:szCs w:val="28"/>
          <w:lang w:eastAsia="ru-RU"/>
        </w:rPr>
        <w:t>5</w:t>
      </w:r>
      <w:r w:rsidR="007C4CDD">
        <w:rPr>
          <w:rFonts w:ascii="Times New Roman" w:hAnsi="Times New Roman" w:cs="Times New Roman"/>
          <w:sz w:val="28"/>
          <w:szCs w:val="28"/>
          <w:lang w:eastAsia="ru-RU"/>
        </w:rPr>
        <w:t>/1</w:t>
      </w:r>
      <w:r w:rsidR="003B4FFF" w:rsidRPr="003B4FFF">
        <w:rPr>
          <w:rFonts w:ascii="Times New Roman" w:hAnsi="Times New Roman" w:cs="Times New Roman"/>
          <w:sz w:val="28"/>
          <w:szCs w:val="28"/>
          <w:lang w:eastAsia="ru-RU"/>
        </w:rPr>
        <w:t xml:space="preserve"> «О передаче полномочий Контрольно-сч</w:t>
      </w:r>
      <w:r w:rsidR="00436E18">
        <w:rPr>
          <w:rFonts w:ascii="Times New Roman" w:hAnsi="Times New Roman" w:cs="Times New Roman"/>
          <w:sz w:val="28"/>
          <w:szCs w:val="28"/>
          <w:lang w:eastAsia="ru-RU"/>
        </w:rPr>
        <w:t>ё</w:t>
      </w:r>
      <w:r w:rsidR="003B4FFF" w:rsidRPr="003B4FFF">
        <w:rPr>
          <w:rFonts w:ascii="Times New Roman" w:hAnsi="Times New Roman" w:cs="Times New Roman"/>
          <w:sz w:val="28"/>
          <w:szCs w:val="28"/>
          <w:lang w:eastAsia="ru-RU"/>
        </w:rPr>
        <w:t xml:space="preserve">тного органа городского поселения Зеленоградский Пушкинского </w:t>
      </w:r>
      <w:r w:rsidR="003B4FFF" w:rsidRPr="003B4FFF">
        <w:rPr>
          <w:rFonts w:ascii="Times New Roman" w:hAnsi="Times New Roman" w:cs="Times New Roman"/>
          <w:sz w:val="28"/>
          <w:szCs w:val="28"/>
          <w:lang w:eastAsia="ru-RU"/>
        </w:rPr>
        <w:lastRenderedPageBreak/>
        <w:t>муниципального района по осуществлению внешнего муниципального финансового контроля Сч</w:t>
      </w:r>
      <w:r w:rsidR="00436E18">
        <w:rPr>
          <w:rFonts w:ascii="Times New Roman" w:hAnsi="Times New Roman" w:cs="Times New Roman"/>
          <w:sz w:val="28"/>
          <w:szCs w:val="28"/>
          <w:lang w:eastAsia="ru-RU"/>
        </w:rPr>
        <w:t>ё</w:t>
      </w:r>
      <w:r w:rsidR="003B4FFF" w:rsidRPr="003B4FFF">
        <w:rPr>
          <w:rFonts w:ascii="Times New Roman" w:hAnsi="Times New Roman" w:cs="Times New Roman"/>
          <w:sz w:val="28"/>
          <w:szCs w:val="28"/>
          <w:lang w:eastAsia="ru-RU"/>
        </w:rPr>
        <w:t>тной палате Пушкинского муниципального района»</w:t>
      </w:r>
      <w:r w:rsidR="003B4FFF">
        <w:rPr>
          <w:rFonts w:ascii="Times New Roman" w:hAnsi="Times New Roman" w:cs="Times New Roman"/>
          <w:sz w:val="28"/>
          <w:szCs w:val="28"/>
          <w:lang w:eastAsia="ru-RU"/>
        </w:rPr>
        <w:t>;</w:t>
      </w:r>
    </w:p>
    <w:p w:rsidR="006C28FE" w:rsidRDefault="00050761" w:rsidP="009A0DB2">
      <w:pPr>
        <w:spacing w:after="0" w:line="240" w:lineRule="auto"/>
        <w:ind w:firstLine="567"/>
        <w:jc w:val="both"/>
        <w:rPr>
          <w:rFonts w:ascii="Times New Roman" w:hAnsi="Times New Roman"/>
          <w:color w:val="000000"/>
          <w:sz w:val="28"/>
          <w:szCs w:val="28"/>
          <w:lang w:eastAsia="ru-RU"/>
        </w:rPr>
      </w:pPr>
      <w:r>
        <w:rPr>
          <w:rFonts w:ascii="Times New Roman" w:hAnsi="Times New Roman"/>
          <w:color w:val="000000"/>
          <w:sz w:val="28"/>
          <w:szCs w:val="28"/>
          <w:lang w:eastAsia="ru-RU"/>
        </w:rPr>
        <w:t>-</w:t>
      </w:r>
      <w:r w:rsidR="003F0FA0">
        <w:rPr>
          <w:rFonts w:ascii="Times New Roman" w:hAnsi="Times New Roman"/>
          <w:color w:val="000000"/>
          <w:sz w:val="28"/>
          <w:szCs w:val="28"/>
          <w:lang w:eastAsia="ru-RU"/>
        </w:rPr>
        <w:t xml:space="preserve"> </w:t>
      </w:r>
      <w:r w:rsidR="00436E18" w:rsidRPr="0037722C">
        <w:rPr>
          <w:rFonts w:ascii="Times New Roman" w:hAnsi="Times New Roman"/>
          <w:color w:val="000000"/>
          <w:sz w:val="28"/>
          <w:szCs w:val="28"/>
          <w:lang w:eastAsia="ru-RU"/>
        </w:rPr>
        <w:t>План</w:t>
      </w:r>
      <w:r w:rsidR="00436E18">
        <w:rPr>
          <w:rFonts w:ascii="Times New Roman" w:hAnsi="Times New Roman"/>
          <w:color w:val="000000"/>
          <w:sz w:val="28"/>
          <w:szCs w:val="28"/>
          <w:lang w:eastAsia="ru-RU"/>
        </w:rPr>
        <w:t>ом</w:t>
      </w:r>
      <w:r w:rsidR="00436E18" w:rsidRPr="0037722C">
        <w:rPr>
          <w:rFonts w:ascii="Times New Roman" w:hAnsi="Times New Roman"/>
          <w:color w:val="000000"/>
          <w:sz w:val="28"/>
          <w:szCs w:val="28"/>
          <w:lang w:eastAsia="ru-RU"/>
        </w:rPr>
        <w:t xml:space="preserve"> работы </w:t>
      </w:r>
      <w:r w:rsidR="00436E18">
        <w:rPr>
          <w:rFonts w:ascii="Times New Roman" w:hAnsi="Times New Roman" w:cs="Times New Roman"/>
          <w:sz w:val="28"/>
          <w:szCs w:val="28"/>
          <w:lang w:eastAsia="ru-RU"/>
        </w:rPr>
        <w:t>Контрольно-с</w:t>
      </w:r>
      <w:r w:rsidR="00436E18" w:rsidRPr="0019099D">
        <w:rPr>
          <w:rFonts w:ascii="Times New Roman" w:hAnsi="Times New Roman" w:cs="Times New Roman"/>
          <w:sz w:val="28"/>
          <w:szCs w:val="28"/>
          <w:lang w:eastAsia="ru-RU"/>
        </w:rPr>
        <w:t>ч</w:t>
      </w:r>
      <w:r w:rsidR="00436E18">
        <w:rPr>
          <w:rFonts w:ascii="Times New Roman" w:hAnsi="Times New Roman" w:cs="Times New Roman"/>
          <w:sz w:val="28"/>
          <w:szCs w:val="28"/>
          <w:lang w:eastAsia="ru-RU"/>
        </w:rPr>
        <w:t>ё</w:t>
      </w:r>
      <w:r w:rsidR="00436E18" w:rsidRPr="0019099D">
        <w:rPr>
          <w:rFonts w:ascii="Times New Roman" w:hAnsi="Times New Roman" w:cs="Times New Roman"/>
          <w:sz w:val="28"/>
          <w:szCs w:val="28"/>
          <w:lang w:eastAsia="ru-RU"/>
        </w:rPr>
        <w:t>тной палаты</w:t>
      </w:r>
      <w:r w:rsidR="00436E18" w:rsidRPr="004957E3">
        <w:rPr>
          <w:rFonts w:ascii="Times New Roman" w:hAnsi="Times New Roman"/>
          <w:color w:val="000000"/>
          <w:sz w:val="28"/>
          <w:szCs w:val="28"/>
          <w:lang w:eastAsia="ru-RU"/>
        </w:rPr>
        <w:t>, утвержд</w:t>
      </w:r>
      <w:r w:rsidR="00436E18">
        <w:rPr>
          <w:rFonts w:ascii="Times New Roman" w:hAnsi="Times New Roman"/>
          <w:color w:val="000000"/>
          <w:sz w:val="28"/>
          <w:szCs w:val="28"/>
          <w:lang w:eastAsia="ru-RU"/>
        </w:rPr>
        <w:t>ё</w:t>
      </w:r>
      <w:r w:rsidR="00436E18" w:rsidRPr="004957E3">
        <w:rPr>
          <w:rFonts w:ascii="Times New Roman" w:hAnsi="Times New Roman"/>
          <w:color w:val="000000"/>
          <w:sz w:val="28"/>
          <w:szCs w:val="28"/>
          <w:lang w:eastAsia="ru-RU"/>
        </w:rPr>
        <w:t>нны</w:t>
      </w:r>
      <w:r w:rsidR="00436E18">
        <w:rPr>
          <w:rFonts w:ascii="Times New Roman" w:hAnsi="Times New Roman"/>
          <w:color w:val="000000"/>
          <w:sz w:val="28"/>
          <w:szCs w:val="28"/>
          <w:lang w:eastAsia="ru-RU"/>
        </w:rPr>
        <w:t>м</w:t>
      </w:r>
      <w:r w:rsidR="00436E18" w:rsidRPr="004957E3">
        <w:rPr>
          <w:rFonts w:ascii="Times New Roman" w:hAnsi="Times New Roman"/>
          <w:color w:val="000000"/>
          <w:sz w:val="28"/>
          <w:szCs w:val="28"/>
          <w:lang w:eastAsia="ru-RU"/>
        </w:rPr>
        <w:t xml:space="preserve"> </w:t>
      </w:r>
      <w:r w:rsidR="00436E18">
        <w:rPr>
          <w:rFonts w:ascii="Times New Roman" w:hAnsi="Times New Roman"/>
          <w:color w:val="000000"/>
          <w:sz w:val="28"/>
          <w:szCs w:val="28"/>
          <w:lang w:eastAsia="ru-RU"/>
        </w:rPr>
        <w:t>р</w:t>
      </w:r>
      <w:r w:rsidR="00436E18" w:rsidRPr="004957E3">
        <w:rPr>
          <w:rFonts w:ascii="Times New Roman" w:hAnsi="Times New Roman"/>
          <w:color w:val="000000"/>
          <w:sz w:val="28"/>
          <w:szCs w:val="28"/>
          <w:lang w:eastAsia="ru-RU"/>
        </w:rPr>
        <w:t>аспоряжением Председател</w:t>
      </w:r>
      <w:r w:rsidR="00436E18">
        <w:rPr>
          <w:rFonts w:ascii="Times New Roman" w:hAnsi="Times New Roman"/>
          <w:color w:val="000000"/>
          <w:sz w:val="28"/>
          <w:szCs w:val="28"/>
          <w:lang w:eastAsia="ru-RU"/>
        </w:rPr>
        <w:t xml:space="preserve">я </w:t>
      </w:r>
      <w:r w:rsidR="00436E18">
        <w:rPr>
          <w:rFonts w:ascii="Times New Roman" w:hAnsi="Times New Roman" w:cs="Times New Roman"/>
          <w:sz w:val="28"/>
          <w:szCs w:val="28"/>
          <w:lang w:eastAsia="ru-RU"/>
        </w:rPr>
        <w:t>Контрольно-с</w:t>
      </w:r>
      <w:r w:rsidR="00436E18" w:rsidRPr="0019099D">
        <w:rPr>
          <w:rFonts w:ascii="Times New Roman" w:hAnsi="Times New Roman" w:cs="Times New Roman"/>
          <w:sz w:val="28"/>
          <w:szCs w:val="28"/>
          <w:lang w:eastAsia="ru-RU"/>
        </w:rPr>
        <w:t>ч</w:t>
      </w:r>
      <w:r w:rsidR="00436E18">
        <w:rPr>
          <w:rFonts w:ascii="Times New Roman" w:hAnsi="Times New Roman" w:cs="Times New Roman"/>
          <w:sz w:val="28"/>
          <w:szCs w:val="28"/>
          <w:lang w:eastAsia="ru-RU"/>
        </w:rPr>
        <w:t>ё</w:t>
      </w:r>
      <w:r w:rsidR="00436E18" w:rsidRPr="0019099D">
        <w:rPr>
          <w:rFonts w:ascii="Times New Roman" w:hAnsi="Times New Roman" w:cs="Times New Roman"/>
          <w:sz w:val="28"/>
          <w:szCs w:val="28"/>
          <w:lang w:eastAsia="ru-RU"/>
        </w:rPr>
        <w:t xml:space="preserve">тной палаты </w:t>
      </w:r>
      <w:r w:rsidR="00436E18" w:rsidRPr="001B7000">
        <w:rPr>
          <w:rFonts w:ascii="Times New Roman" w:hAnsi="Times New Roman"/>
          <w:color w:val="000000"/>
          <w:sz w:val="28"/>
          <w:szCs w:val="28"/>
          <w:lang w:eastAsia="ru-RU"/>
        </w:rPr>
        <w:t>от 26</w:t>
      </w:r>
      <w:r w:rsidR="00436E18" w:rsidRPr="001B7000">
        <w:rPr>
          <w:rFonts w:ascii="Times New Roman" w:hAnsi="Times New Roman" w:cs="Times New Roman"/>
          <w:color w:val="000000"/>
          <w:sz w:val="28"/>
          <w:szCs w:val="28"/>
          <w:lang w:eastAsia="ru-RU"/>
        </w:rPr>
        <w:t>.12.2019 № 14</w:t>
      </w:r>
      <w:r w:rsidR="00057D06">
        <w:rPr>
          <w:rFonts w:ascii="Times New Roman" w:hAnsi="Times New Roman" w:cs="Times New Roman"/>
          <w:color w:val="000000"/>
          <w:sz w:val="28"/>
          <w:szCs w:val="28"/>
          <w:lang w:eastAsia="ru-RU"/>
        </w:rPr>
        <w:t>.</w:t>
      </w:r>
    </w:p>
    <w:p w:rsidR="00DD0AF3" w:rsidRDefault="00050761" w:rsidP="00DD0AF3">
      <w:pPr>
        <w:spacing w:after="0" w:line="240" w:lineRule="auto"/>
        <w:ind w:firstLine="567"/>
        <w:jc w:val="both"/>
        <w:rPr>
          <w:rFonts w:ascii="Times New Roman" w:hAnsi="Times New Roman"/>
          <w:sz w:val="28"/>
          <w:szCs w:val="28"/>
          <w:lang w:eastAsia="ru-RU"/>
        </w:rPr>
      </w:pPr>
      <w:r w:rsidRPr="00050761">
        <w:rPr>
          <w:rFonts w:ascii="Times New Roman" w:hAnsi="Times New Roman"/>
          <w:b/>
          <w:sz w:val="28"/>
          <w:szCs w:val="28"/>
          <w:lang w:eastAsia="ru-RU"/>
        </w:rPr>
        <w:t>1.2.</w:t>
      </w:r>
      <w:r>
        <w:rPr>
          <w:rFonts w:ascii="Times New Roman" w:hAnsi="Times New Roman"/>
          <w:sz w:val="28"/>
          <w:szCs w:val="28"/>
          <w:lang w:eastAsia="ru-RU"/>
        </w:rPr>
        <w:t xml:space="preserve"> </w:t>
      </w:r>
      <w:r w:rsidR="00DD0AF3">
        <w:rPr>
          <w:rFonts w:ascii="Times New Roman" w:hAnsi="Times New Roman"/>
          <w:sz w:val="28"/>
          <w:szCs w:val="28"/>
          <w:lang w:eastAsia="ru-RU"/>
        </w:rPr>
        <w:t xml:space="preserve">Целью внешней проверки годового отчёта об исполнении бюджета Поселения является </w:t>
      </w:r>
      <w:r w:rsidR="00DD0AF3" w:rsidRPr="00B241A3">
        <w:rPr>
          <w:rFonts w:ascii="Times New Roman" w:hAnsi="Times New Roman"/>
          <w:sz w:val="28"/>
          <w:szCs w:val="28"/>
          <w:lang w:eastAsia="ru-RU"/>
        </w:rPr>
        <w:t xml:space="preserve">установление законности, полноты и </w:t>
      </w:r>
      <w:proofErr w:type="gramStart"/>
      <w:r w:rsidR="00DD0AF3" w:rsidRPr="00B241A3">
        <w:rPr>
          <w:rFonts w:ascii="Times New Roman" w:hAnsi="Times New Roman"/>
          <w:sz w:val="28"/>
          <w:szCs w:val="28"/>
          <w:lang w:eastAsia="ru-RU"/>
        </w:rPr>
        <w:t>достоверности</w:t>
      </w:r>
      <w:proofErr w:type="gramEnd"/>
      <w:r w:rsidR="00DD0AF3" w:rsidRPr="00B241A3">
        <w:rPr>
          <w:rFonts w:ascii="Times New Roman" w:hAnsi="Times New Roman"/>
          <w:sz w:val="28"/>
          <w:szCs w:val="28"/>
          <w:lang w:eastAsia="ru-RU"/>
        </w:rPr>
        <w:t xml:space="preserve"> представленных в составе отч</w:t>
      </w:r>
      <w:r w:rsidR="00DD0AF3">
        <w:rPr>
          <w:rFonts w:ascii="Times New Roman" w:hAnsi="Times New Roman"/>
          <w:sz w:val="28"/>
          <w:szCs w:val="28"/>
          <w:lang w:eastAsia="ru-RU"/>
        </w:rPr>
        <w:t>ё</w:t>
      </w:r>
      <w:r w:rsidR="00DD0AF3" w:rsidRPr="00B241A3">
        <w:rPr>
          <w:rFonts w:ascii="Times New Roman" w:hAnsi="Times New Roman"/>
          <w:sz w:val="28"/>
          <w:szCs w:val="28"/>
          <w:lang w:eastAsia="ru-RU"/>
        </w:rPr>
        <w:t>та об исполнении бюджета документов и материалов</w:t>
      </w:r>
      <w:r w:rsidR="00DD0AF3">
        <w:rPr>
          <w:rFonts w:ascii="Times New Roman" w:hAnsi="Times New Roman"/>
          <w:sz w:val="28"/>
          <w:szCs w:val="28"/>
          <w:lang w:eastAsia="ru-RU"/>
        </w:rPr>
        <w:t>, подготовка заключения на годовой отчёт об исполнении бюджета Поселения за 2019 год (далее – Заключение).</w:t>
      </w:r>
    </w:p>
    <w:p w:rsidR="00DD0AF3" w:rsidRDefault="00DD0AF3" w:rsidP="00DD0AF3">
      <w:pPr>
        <w:spacing w:after="0" w:line="240" w:lineRule="auto"/>
        <w:ind w:firstLine="567"/>
        <w:jc w:val="both"/>
        <w:rPr>
          <w:rFonts w:ascii="Times New Roman" w:hAnsi="Times New Roman"/>
          <w:sz w:val="28"/>
          <w:szCs w:val="28"/>
          <w:lang w:eastAsia="ru-RU"/>
        </w:rPr>
      </w:pPr>
      <w:r w:rsidRPr="00526D07">
        <w:rPr>
          <w:rFonts w:ascii="Times New Roman" w:hAnsi="Times New Roman"/>
          <w:b/>
          <w:sz w:val="28"/>
          <w:szCs w:val="28"/>
          <w:lang w:eastAsia="ru-RU"/>
        </w:rPr>
        <w:t>1.3.</w:t>
      </w:r>
      <w:r>
        <w:rPr>
          <w:rFonts w:ascii="Times New Roman" w:hAnsi="Times New Roman"/>
          <w:b/>
          <w:sz w:val="28"/>
          <w:szCs w:val="28"/>
          <w:lang w:eastAsia="ru-RU"/>
        </w:rPr>
        <w:t xml:space="preserve"> </w:t>
      </w:r>
      <w:r>
        <w:rPr>
          <w:rFonts w:ascii="Times New Roman" w:hAnsi="Times New Roman"/>
          <w:sz w:val="28"/>
          <w:szCs w:val="28"/>
          <w:lang w:eastAsia="ru-RU"/>
        </w:rPr>
        <w:t>Для реализации поставленных целей в ходе внешней проверки годового отчёта об исполнении бюджета Поселения за 2019 год были проведены:</w:t>
      </w:r>
    </w:p>
    <w:p w:rsidR="00DD0AF3" w:rsidRDefault="00DD0AF3" w:rsidP="00DD0AF3">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проверка состава и содержание форм бюджетной отч</w:t>
      </w:r>
      <w:r w:rsidR="008D2E1D">
        <w:rPr>
          <w:rFonts w:ascii="Times New Roman" w:hAnsi="Times New Roman" w:cs="Times New Roman"/>
          <w:bCs/>
          <w:sz w:val="28"/>
          <w:szCs w:val="28"/>
          <w:lang w:eastAsia="ru-RU"/>
        </w:rPr>
        <w:t>ё</w:t>
      </w:r>
      <w:r>
        <w:rPr>
          <w:rFonts w:ascii="Times New Roman" w:hAnsi="Times New Roman" w:cs="Times New Roman"/>
          <w:bCs/>
          <w:sz w:val="28"/>
          <w:szCs w:val="28"/>
          <w:lang w:eastAsia="ru-RU"/>
        </w:rPr>
        <w:t>тности главного администратора бюджетных средств;</w:t>
      </w:r>
    </w:p>
    <w:p w:rsidR="00DD0AF3" w:rsidRDefault="00DD0AF3" w:rsidP="00DD0AF3">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оценка фактического использования бюджетных средств путём сравнения произведённых кассовых расходов главных администраторов бюджетных сре</w:t>
      </w:r>
      <w:proofErr w:type="gramStart"/>
      <w:r>
        <w:rPr>
          <w:rFonts w:ascii="Times New Roman" w:hAnsi="Times New Roman" w:cs="Times New Roman"/>
          <w:bCs/>
          <w:sz w:val="28"/>
          <w:szCs w:val="28"/>
          <w:lang w:eastAsia="ru-RU"/>
        </w:rPr>
        <w:t>дств с п</w:t>
      </w:r>
      <w:proofErr w:type="gramEnd"/>
      <w:r>
        <w:rPr>
          <w:rFonts w:ascii="Times New Roman" w:hAnsi="Times New Roman" w:cs="Times New Roman"/>
          <w:bCs/>
          <w:sz w:val="28"/>
          <w:szCs w:val="28"/>
          <w:lang w:eastAsia="ru-RU"/>
        </w:rPr>
        <w:t>оказателями утверждённого и уточнённого планов и сводной бюджетной росписи;</w:t>
      </w:r>
    </w:p>
    <w:p w:rsidR="00DD0AF3" w:rsidRDefault="00DD0AF3" w:rsidP="00DD0AF3">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анализ объёма и структуры доходов и расходов бюджета Поселения;</w:t>
      </w:r>
    </w:p>
    <w:p w:rsidR="00DD0AF3" w:rsidRDefault="00DD0AF3" w:rsidP="00DD0AF3">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оценка размера дефицита бюджета Поселения на соответствие его установленным в уточнённом плане параметрам и требованиям статьи 92.1 БК РФ.</w:t>
      </w:r>
    </w:p>
    <w:p w:rsidR="006C28FE" w:rsidRPr="00495A3E" w:rsidRDefault="002F141B" w:rsidP="00DD0AF3">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b/>
          <w:bCs/>
          <w:sz w:val="28"/>
          <w:szCs w:val="28"/>
          <w:lang w:eastAsia="ru-RU"/>
        </w:rPr>
        <w:t xml:space="preserve">1.4. </w:t>
      </w:r>
      <w:r w:rsidR="006C28FE" w:rsidRPr="002F141B">
        <w:rPr>
          <w:rFonts w:ascii="Times New Roman" w:hAnsi="Times New Roman" w:cs="Times New Roman"/>
          <w:bCs/>
          <w:sz w:val="28"/>
          <w:szCs w:val="28"/>
          <w:lang w:eastAsia="ru-RU"/>
        </w:rPr>
        <w:t>Предмет</w:t>
      </w:r>
      <w:r>
        <w:rPr>
          <w:rFonts w:ascii="Times New Roman" w:hAnsi="Times New Roman" w:cs="Times New Roman"/>
          <w:bCs/>
          <w:sz w:val="28"/>
          <w:szCs w:val="28"/>
          <w:lang w:eastAsia="ru-RU"/>
        </w:rPr>
        <w:t>ами внешней</w:t>
      </w:r>
      <w:r w:rsidR="006C28FE" w:rsidRPr="002F141B">
        <w:rPr>
          <w:rFonts w:ascii="Times New Roman" w:hAnsi="Times New Roman" w:cs="Times New Roman"/>
          <w:bCs/>
          <w:sz w:val="28"/>
          <w:szCs w:val="28"/>
          <w:lang w:eastAsia="ru-RU"/>
        </w:rPr>
        <w:t xml:space="preserve"> проверки</w:t>
      </w:r>
      <w:r>
        <w:rPr>
          <w:rFonts w:ascii="Times New Roman" w:hAnsi="Times New Roman" w:cs="Times New Roman"/>
          <w:bCs/>
          <w:sz w:val="28"/>
          <w:szCs w:val="28"/>
          <w:lang w:eastAsia="ru-RU"/>
        </w:rPr>
        <w:t xml:space="preserve"> являются:</w:t>
      </w:r>
    </w:p>
    <w:p w:rsidR="006C28FE" w:rsidRDefault="006C28FE" w:rsidP="009A0DB2">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бюджетная отч</w:t>
      </w:r>
      <w:r w:rsidR="008D2E1D">
        <w:rPr>
          <w:rFonts w:ascii="Times New Roman" w:hAnsi="Times New Roman" w:cs="Times New Roman"/>
          <w:sz w:val="28"/>
          <w:szCs w:val="28"/>
          <w:lang w:eastAsia="ru-RU"/>
        </w:rPr>
        <w:t>ё</w:t>
      </w:r>
      <w:r>
        <w:rPr>
          <w:rFonts w:ascii="Times New Roman" w:hAnsi="Times New Roman" w:cs="Times New Roman"/>
          <w:sz w:val="28"/>
          <w:szCs w:val="28"/>
          <w:lang w:eastAsia="ru-RU"/>
        </w:rPr>
        <w:t>тность главных администраторов бюджетных средств за 201</w:t>
      </w:r>
      <w:r w:rsidR="008D2E1D">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w:t>
      </w:r>
    </w:p>
    <w:p w:rsidR="006C28FE" w:rsidRDefault="006C28FE" w:rsidP="009A0DB2">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годовой отч</w:t>
      </w:r>
      <w:r w:rsidR="008D2E1D">
        <w:rPr>
          <w:rFonts w:ascii="Times New Roman" w:hAnsi="Times New Roman" w:cs="Times New Roman"/>
          <w:sz w:val="28"/>
          <w:szCs w:val="28"/>
          <w:lang w:eastAsia="ru-RU"/>
        </w:rPr>
        <w:t>ё</w:t>
      </w:r>
      <w:r>
        <w:rPr>
          <w:rFonts w:ascii="Times New Roman" w:hAnsi="Times New Roman" w:cs="Times New Roman"/>
          <w:sz w:val="28"/>
          <w:szCs w:val="28"/>
          <w:lang w:eastAsia="ru-RU"/>
        </w:rPr>
        <w:t xml:space="preserve">т об исполнении бюджета </w:t>
      </w:r>
      <w:r w:rsidR="002F141B">
        <w:rPr>
          <w:rFonts w:ascii="Times New Roman" w:hAnsi="Times New Roman" w:cs="Times New Roman"/>
          <w:sz w:val="28"/>
          <w:szCs w:val="28"/>
          <w:lang w:eastAsia="ru-RU"/>
        </w:rPr>
        <w:t xml:space="preserve">Поселения </w:t>
      </w:r>
      <w:r>
        <w:rPr>
          <w:rFonts w:ascii="Times New Roman" w:hAnsi="Times New Roman" w:cs="Times New Roman"/>
          <w:sz w:val="28"/>
          <w:szCs w:val="28"/>
          <w:lang w:eastAsia="ru-RU"/>
        </w:rPr>
        <w:t>за 201</w:t>
      </w:r>
      <w:r w:rsidR="008D2E1D">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w:t>
      </w:r>
    </w:p>
    <w:p w:rsidR="00757EF0" w:rsidRPr="00495A3E" w:rsidRDefault="00757EF0" w:rsidP="00757EF0">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Заключение подготовлено с уч</w:t>
      </w:r>
      <w:r w:rsidR="008D2E1D">
        <w:rPr>
          <w:rFonts w:ascii="Times New Roman" w:hAnsi="Times New Roman" w:cs="Times New Roman"/>
          <w:sz w:val="28"/>
          <w:szCs w:val="28"/>
          <w:lang w:eastAsia="ru-RU"/>
        </w:rPr>
        <w:t>ё</w:t>
      </w:r>
      <w:r>
        <w:rPr>
          <w:rFonts w:ascii="Times New Roman" w:hAnsi="Times New Roman" w:cs="Times New Roman"/>
          <w:sz w:val="28"/>
          <w:szCs w:val="28"/>
          <w:lang w:eastAsia="ru-RU"/>
        </w:rPr>
        <w:t xml:space="preserve">том данных внешней </w:t>
      </w:r>
      <w:proofErr w:type="gramStart"/>
      <w:r>
        <w:rPr>
          <w:rFonts w:ascii="Times New Roman" w:hAnsi="Times New Roman" w:cs="Times New Roman"/>
          <w:sz w:val="28"/>
          <w:szCs w:val="28"/>
          <w:lang w:eastAsia="ru-RU"/>
        </w:rPr>
        <w:t>проверки годовой бюджетной отч</w:t>
      </w:r>
      <w:r w:rsidR="008D2E1D">
        <w:rPr>
          <w:rFonts w:ascii="Times New Roman" w:hAnsi="Times New Roman" w:cs="Times New Roman"/>
          <w:sz w:val="28"/>
          <w:szCs w:val="28"/>
          <w:lang w:eastAsia="ru-RU"/>
        </w:rPr>
        <w:t>ё</w:t>
      </w:r>
      <w:r>
        <w:rPr>
          <w:rFonts w:ascii="Times New Roman" w:hAnsi="Times New Roman" w:cs="Times New Roman"/>
          <w:sz w:val="28"/>
          <w:szCs w:val="28"/>
          <w:lang w:eastAsia="ru-RU"/>
        </w:rPr>
        <w:t>тности главных администраторов средств бюджета Поселения</w:t>
      </w:r>
      <w:proofErr w:type="gramEnd"/>
      <w:r>
        <w:rPr>
          <w:rFonts w:ascii="Times New Roman" w:hAnsi="Times New Roman" w:cs="Times New Roman"/>
          <w:sz w:val="28"/>
          <w:szCs w:val="28"/>
          <w:lang w:eastAsia="ru-RU"/>
        </w:rPr>
        <w:t xml:space="preserve"> по состоянию на 01.01.20</w:t>
      </w:r>
      <w:r w:rsidR="008D2E1D">
        <w:rPr>
          <w:rFonts w:ascii="Times New Roman" w:hAnsi="Times New Roman" w:cs="Times New Roman"/>
          <w:sz w:val="28"/>
          <w:szCs w:val="28"/>
          <w:lang w:eastAsia="ru-RU"/>
        </w:rPr>
        <w:t>20</w:t>
      </w:r>
      <w:r>
        <w:rPr>
          <w:rFonts w:ascii="Times New Roman" w:hAnsi="Times New Roman" w:cs="Times New Roman"/>
          <w:sz w:val="28"/>
          <w:szCs w:val="28"/>
          <w:lang w:eastAsia="ru-RU"/>
        </w:rPr>
        <w:t xml:space="preserve"> года.</w:t>
      </w:r>
    </w:p>
    <w:p w:rsidR="00D42DFA" w:rsidRPr="00D83C99" w:rsidRDefault="00D42DFA" w:rsidP="009A0DB2">
      <w:pPr>
        <w:autoSpaceDE w:val="0"/>
        <w:autoSpaceDN w:val="0"/>
        <w:adjustRightInd w:val="0"/>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При подготовке </w:t>
      </w:r>
      <w:r w:rsidRPr="00D83C99">
        <w:rPr>
          <w:rFonts w:ascii="Times New Roman" w:hAnsi="Times New Roman" w:cs="Times New Roman"/>
          <w:bCs/>
          <w:sz w:val="28"/>
          <w:szCs w:val="28"/>
          <w:lang w:eastAsia="ru-RU"/>
        </w:rPr>
        <w:t xml:space="preserve">Заключения </w:t>
      </w:r>
      <w:r>
        <w:rPr>
          <w:rFonts w:ascii="Times New Roman" w:hAnsi="Times New Roman" w:cs="Times New Roman"/>
          <w:bCs/>
          <w:sz w:val="28"/>
          <w:szCs w:val="28"/>
          <w:lang w:eastAsia="ru-RU"/>
        </w:rPr>
        <w:t xml:space="preserve">использованы </w:t>
      </w:r>
      <w:r w:rsidRPr="00D83C99">
        <w:rPr>
          <w:rFonts w:ascii="Times New Roman" w:hAnsi="Times New Roman" w:cs="Times New Roman"/>
          <w:bCs/>
          <w:sz w:val="28"/>
          <w:szCs w:val="28"/>
          <w:lang w:eastAsia="ru-RU"/>
        </w:rPr>
        <w:t>следующие понятия и термины:</w:t>
      </w:r>
    </w:p>
    <w:p w:rsidR="00D42DFA" w:rsidRPr="007E3B8A" w:rsidRDefault="004E4C89" w:rsidP="009A0DB2">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Утверждённый план (бюджет) </w:t>
      </w:r>
      <w:r w:rsidR="00D42DFA" w:rsidRPr="007E3B8A">
        <w:rPr>
          <w:rFonts w:ascii="Times New Roman" w:hAnsi="Times New Roman" w:cs="Times New Roman"/>
          <w:sz w:val="28"/>
          <w:szCs w:val="28"/>
          <w:lang w:eastAsia="ru-RU"/>
        </w:rPr>
        <w:t>– плановые показатели бюджета, утвержд</w:t>
      </w:r>
      <w:r>
        <w:rPr>
          <w:rFonts w:ascii="Times New Roman" w:hAnsi="Times New Roman" w:cs="Times New Roman"/>
          <w:sz w:val="28"/>
          <w:szCs w:val="28"/>
          <w:lang w:eastAsia="ru-RU"/>
        </w:rPr>
        <w:t>ё</w:t>
      </w:r>
      <w:r w:rsidR="00D42DFA" w:rsidRPr="007E3B8A">
        <w:rPr>
          <w:rFonts w:ascii="Times New Roman" w:hAnsi="Times New Roman" w:cs="Times New Roman"/>
          <w:sz w:val="28"/>
          <w:szCs w:val="28"/>
          <w:lang w:eastAsia="ru-RU"/>
        </w:rPr>
        <w:t xml:space="preserve">нные решением Совета депутатов Поселения от </w:t>
      </w:r>
      <w:r w:rsidR="005156DB">
        <w:rPr>
          <w:rFonts w:ascii="Times New Roman" w:hAnsi="Times New Roman" w:cs="Times New Roman"/>
          <w:sz w:val="28"/>
          <w:szCs w:val="28"/>
          <w:lang w:eastAsia="ru-RU"/>
        </w:rPr>
        <w:t>13.12.2018</w:t>
      </w:r>
      <w:r w:rsidR="00057D06" w:rsidRPr="007E3B8A">
        <w:rPr>
          <w:rFonts w:ascii="Times New Roman" w:hAnsi="Times New Roman" w:cs="Times New Roman"/>
          <w:sz w:val="28"/>
          <w:szCs w:val="28"/>
          <w:lang w:eastAsia="ru-RU"/>
        </w:rPr>
        <w:t xml:space="preserve"> № </w:t>
      </w:r>
      <w:r w:rsidR="005156DB">
        <w:rPr>
          <w:rFonts w:ascii="Times New Roman" w:hAnsi="Times New Roman" w:cs="Times New Roman"/>
          <w:sz w:val="28"/>
          <w:szCs w:val="28"/>
          <w:lang w:eastAsia="ru-RU"/>
        </w:rPr>
        <w:t>250/54</w:t>
      </w:r>
      <w:r w:rsidR="00564A86">
        <w:rPr>
          <w:rFonts w:ascii="Times New Roman" w:hAnsi="Times New Roman" w:cs="Times New Roman"/>
          <w:sz w:val="28"/>
          <w:szCs w:val="28"/>
          <w:lang w:eastAsia="ru-RU"/>
        </w:rPr>
        <w:t xml:space="preserve"> </w:t>
      </w:r>
      <w:r w:rsidR="00D42DFA" w:rsidRPr="007E3B8A">
        <w:rPr>
          <w:rFonts w:ascii="Times New Roman" w:hAnsi="Times New Roman" w:cs="Times New Roman"/>
          <w:sz w:val="28"/>
          <w:szCs w:val="28"/>
          <w:lang w:eastAsia="ru-RU"/>
        </w:rPr>
        <w:t>«О</w:t>
      </w:r>
      <w:r w:rsidR="009064D2" w:rsidRPr="007E3B8A">
        <w:rPr>
          <w:rFonts w:ascii="Times New Roman" w:hAnsi="Times New Roman" w:cs="Times New Roman"/>
          <w:sz w:val="28"/>
          <w:szCs w:val="28"/>
          <w:lang w:eastAsia="ru-RU"/>
        </w:rPr>
        <w:t xml:space="preserve"> </w:t>
      </w:r>
      <w:r w:rsidR="00D42DFA" w:rsidRPr="007E3B8A">
        <w:rPr>
          <w:rFonts w:ascii="Times New Roman" w:hAnsi="Times New Roman" w:cs="Times New Roman"/>
          <w:sz w:val="28"/>
          <w:szCs w:val="28"/>
          <w:lang w:eastAsia="ru-RU"/>
        </w:rPr>
        <w:t>бюджет</w:t>
      </w:r>
      <w:r w:rsidR="000C51EA" w:rsidRPr="007E3B8A">
        <w:rPr>
          <w:rFonts w:ascii="Times New Roman" w:hAnsi="Times New Roman" w:cs="Times New Roman"/>
          <w:sz w:val="28"/>
          <w:szCs w:val="28"/>
          <w:lang w:eastAsia="ru-RU"/>
        </w:rPr>
        <w:t>е</w:t>
      </w:r>
      <w:r w:rsidR="00D42DFA" w:rsidRPr="007E3B8A">
        <w:rPr>
          <w:rFonts w:ascii="Times New Roman" w:hAnsi="Times New Roman" w:cs="Times New Roman"/>
          <w:sz w:val="28"/>
          <w:szCs w:val="28"/>
          <w:lang w:eastAsia="ru-RU"/>
        </w:rPr>
        <w:t xml:space="preserve"> городского поселения </w:t>
      </w:r>
      <w:r w:rsidR="000C51EA" w:rsidRPr="007E3B8A">
        <w:rPr>
          <w:rFonts w:ascii="Times New Roman" w:hAnsi="Times New Roman" w:cs="Times New Roman"/>
          <w:sz w:val="28"/>
          <w:szCs w:val="28"/>
          <w:lang w:eastAsia="ru-RU"/>
        </w:rPr>
        <w:t>Зеленоградский</w:t>
      </w:r>
      <w:r w:rsidR="00D42DFA" w:rsidRPr="007E3B8A">
        <w:rPr>
          <w:rFonts w:ascii="Times New Roman" w:hAnsi="Times New Roman" w:cs="Times New Roman"/>
          <w:sz w:val="28"/>
          <w:szCs w:val="28"/>
          <w:lang w:eastAsia="ru-RU"/>
        </w:rPr>
        <w:t xml:space="preserve"> Пушкинского муниципального района Московской области на 201</w:t>
      </w:r>
      <w:r w:rsidR="005156DB">
        <w:rPr>
          <w:rFonts w:ascii="Times New Roman" w:hAnsi="Times New Roman" w:cs="Times New Roman"/>
          <w:sz w:val="28"/>
          <w:szCs w:val="28"/>
          <w:lang w:eastAsia="ru-RU"/>
        </w:rPr>
        <w:t>9</w:t>
      </w:r>
      <w:r w:rsidR="00D42DFA" w:rsidRPr="007E3B8A">
        <w:rPr>
          <w:rFonts w:ascii="Times New Roman" w:hAnsi="Times New Roman" w:cs="Times New Roman"/>
          <w:sz w:val="28"/>
          <w:szCs w:val="28"/>
          <w:lang w:eastAsia="ru-RU"/>
        </w:rPr>
        <w:t xml:space="preserve"> год</w:t>
      </w:r>
      <w:r w:rsidR="00325324">
        <w:rPr>
          <w:rFonts w:ascii="Times New Roman" w:hAnsi="Times New Roman" w:cs="Times New Roman"/>
          <w:sz w:val="28"/>
          <w:szCs w:val="28"/>
          <w:lang w:eastAsia="ru-RU"/>
        </w:rPr>
        <w:t xml:space="preserve"> и плановый период 20</w:t>
      </w:r>
      <w:r w:rsidR="005156DB">
        <w:rPr>
          <w:rFonts w:ascii="Times New Roman" w:hAnsi="Times New Roman" w:cs="Times New Roman"/>
          <w:sz w:val="28"/>
          <w:szCs w:val="28"/>
          <w:lang w:eastAsia="ru-RU"/>
        </w:rPr>
        <w:t>20</w:t>
      </w:r>
      <w:r w:rsidR="00325324">
        <w:rPr>
          <w:rFonts w:ascii="Times New Roman" w:hAnsi="Times New Roman" w:cs="Times New Roman"/>
          <w:sz w:val="28"/>
          <w:szCs w:val="28"/>
          <w:lang w:eastAsia="ru-RU"/>
        </w:rPr>
        <w:t>-202</w:t>
      </w:r>
      <w:r w:rsidR="005156DB">
        <w:rPr>
          <w:rFonts w:ascii="Times New Roman" w:hAnsi="Times New Roman" w:cs="Times New Roman"/>
          <w:sz w:val="28"/>
          <w:szCs w:val="28"/>
          <w:lang w:eastAsia="ru-RU"/>
        </w:rPr>
        <w:t>1</w:t>
      </w:r>
      <w:r w:rsidR="00325324">
        <w:rPr>
          <w:rFonts w:ascii="Times New Roman" w:hAnsi="Times New Roman" w:cs="Times New Roman"/>
          <w:sz w:val="28"/>
          <w:szCs w:val="28"/>
          <w:lang w:eastAsia="ru-RU"/>
        </w:rPr>
        <w:t xml:space="preserve"> годов</w:t>
      </w:r>
      <w:r w:rsidR="00D42DFA" w:rsidRPr="007E3B8A">
        <w:rPr>
          <w:rFonts w:ascii="Times New Roman" w:hAnsi="Times New Roman" w:cs="Times New Roman"/>
          <w:sz w:val="28"/>
          <w:szCs w:val="28"/>
          <w:lang w:eastAsia="ru-RU"/>
        </w:rPr>
        <w:t>»</w:t>
      </w:r>
      <w:r w:rsidR="00EE77F2" w:rsidRPr="007E3B8A">
        <w:rPr>
          <w:rFonts w:ascii="Times New Roman" w:hAnsi="Times New Roman" w:cs="Times New Roman"/>
          <w:sz w:val="28"/>
          <w:szCs w:val="28"/>
          <w:lang w:eastAsia="ru-RU"/>
        </w:rPr>
        <w:t xml:space="preserve"> (далее – Решение о бюджете)</w:t>
      </w:r>
      <w:r w:rsidR="000C0691">
        <w:rPr>
          <w:rFonts w:ascii="Times New Roman" w:hAnsi="Times New Roman" w:cs="Times New Roman"/>
          <w:sz w:val="28"/>
          <w:szCs w:val="28"/>
          <w:lang w:eastAsia="ru-RU"/>
        </w:rPr>
        <w:t>;</w:t>
      </w:r>
    </w:p>
    <w:p w:rsidR="00D42DFA" w:rsidRDefault="006D614C" w:rsidP="009A0DB2">
      <w:pPr>
        <w:spacing w:after="0" w:line="240" w:lineRule="auto"/>
        <w:ind w:firstLine="567"/>
        <w:jc w:val="both"/>
        <w:rPr>
          <w:rFonts w:ascii="Times New Roman" w:hAnsi="Times New Roman" w:cs="Times New Roman"/>
          <w:sz w:val="28"/>
          <w:szCs w:val="28"/>
          <w:lang w:eastAsia="ru-RU"/>
        </w:rPr>
      </w:pPr>
      <w:proofErr w:type="gramStart"/>
      <w:r>
        <w:rPr>
          <w:rFonts w:ascii="Times New Roman" w:hAnsi="Times New Roman" w:cs="Times New Roman"/>
          <w:sz w:val="28"/>
          <w:szCs w:val="28"/>
          <w:lang w:eastAsia="ru-RU"/>
        </w:rPr>
        <w:t xml:space="preserve">Уточнённый план (бюджет) </w:t>
      </w:r>
      <w:r w:rsidR="00D42DFA" w:rsidRPr="007E3B8A">
        <w:rPr>
          <w:rFonts w:ascii="Times New Roman" w:hAnsi="Times New Roman" w:cs="Times New Roman"/>
          <w:sz w:val="28"/>
          <w:szCs w:val="28"/>
          <w:lang w:eastAsia="ru-RU"/>
        </w:rPr>
        <w:t xml:space="preserve">– </w:t>
      </w:r>
      <w:r w:rsidR="00EE77F2" w:rsidRPr="007E3B8A">
        <w:rPr>
          <w:rFonts w:ascii="Times New Roman" w:hAnsi="Times New Roman" w:cs="Times New Roman"/>
          <w:sz w:val="28"/>
          <w:szCs w:val="28"/>
          <w:lang w:eastAsia="ru-RU"/>
        </w:rPr>
        <w:t xml:space="preserve">плановые </w:t>
      </w:r>
      <w:r w:rsidR="00D42DFA" w:rsidRPr="007E3B8A">
        <w:rPr>
          <w:rFonts w:ascii="Times New Roman" w:hAnsi="Times New Roman" w:cs="Times New Roman"/>
          <w:sz w:val="28"/>
          <w:szCs w:val="28"/>
          <w:lang w:eastAsia="ru-RU"/>
        </w:rPr>
        <w:t>показатели бюджета, утвержд</w:t>
      </w:r>
      <w:r>
        <w:rPr>
          <w:rFonts w:ascii="Times New Roman" w:hAnsi="Times New Roman" w:cs="Times New Roman"/>
          <w:sz w:val="28"/>
          <w:szCs w:val="28"/>
          <w:lang w:eastAsia="ru-RU"/>
        </w:rPr>
        <w:t>ё</w:t>
      </w:r>
      <w:r w:rsidR="00D42DFA" w:rsidRPr="007E3B8A">
        <w:rPr>
          <w:rFonts w:ascii="Times New Roman" w:hAnsi="Times New Roman" w:cs="Times New Roman"/>
          <w:sz w:val="28"/>
          <w:szCs w:val="28"/>
          <w:lang w:eastAsia="ru-RU"/>
        </w:rPr>
        <w:t xml:space="preserve">нные </w:t>
      </w:r>
      <w:r w:rsidR="00EE77F2" w:rsidRPr="007E3B8A">
        <w:rPr>
          <w:rFonts w:ascii="Times New Roman" w:hAnsi="Times New Roman" w:cs="Times New Roman"/>
          <w:sz w:val="28"/>
          <w:szCs w:val="28"/>
          <w:lang w:eastAsia="ru-RU"/>
        </w:rPr>
        <w:t>Р</w:t>
      </w:r>
      <w:r w:rsidR="00D42DFA" w:rsidRPr="007E3B8A">
        <w:rPr>
          <w:rFonts w:ascii="Times New Roman" w:hAnsi="Times New Roman" w:cs="Times New Roman"/>
          <w:sz w:val="28"/>
          <w:szCs w:val="28"/>
          <w:lang w:eastAsia="ru-RU"/>
        </w:rPr>
        <w:t xml:space="preserve">ешением </w:t>
      </w:r>
      <w:r w:rsidR="00EE77F2" w:rsidRPr="007E3B8A">
        <w:rPr>
          <w:rFonts w:ascii="Times New Roman" w:hAnsi="Times New Roman" w:cs="Times New Roman"/>
          <w:sz w:val="28"/>
          <w:szCs w:val="28"/>
          <w:lang w:eastAsia="ru-RU"/>
        </w:rPr>
        <w:t>о бюджете</w:t>
      </w:r>
      <w:r w:rsidR="009F03EE">
        <w:rPr>
          <w:rFonts w:ascii="Times New Roman" w:hAnsi="Times New Roman" w:cs="Times New Roman"/>
          <w:sz w:val="28"/>
          <w:szCs w:val="28"/>
          <w:lang w:eastAsia="ru-RU"/>
        </w:rPr>
        <w:t xml:space="preserve"> </w:t>
      </w:r>
      <w:r w:rsidR="005F49C5" w:rsidRPr="007E3B8A">
        <w:rPr>
          <w:rFonts w:ascii="Times New Roman" w:hAnsi="Times New Roman" w:cs="Times New Roman"/>
          <w:sz w:val="28"/>
          <w:szCs w:val="28"/>
          <w:lang w:eastAsia="ru-RU"/>
        </w:rPr>
        <w:t xml:space="preserve">в редакции решений </w:t>
      </w:r>
      <w:r w:rsidR="005147C3">
        <w:rPr>
          <w:rFonts w:ascii="Times New Roman" w:hAnsi="Times New Roman" w:cs="Times New Roman"/>
          <w:sz w:val="28"/>
          <w:szCs w:val="28"/>
          <w:lang w:eastAsia="ru-RU"/>
        </w:rPr>
        <w:t>Совета депутатов Поселения</w:t>
      </w:r>
      <w:r w:rsidR="005147C3" w:rsidRPr="007E3B8A">
        <w:rPr>
          <w:rFonts w:ascii="Times New Roman" w:hAnsi="Times New Roman" w:cs="Times New Roman"/>
          <w:sz w:val="28"/>
          <w:szCs w:val="28"/>
          <w:lang w:eastAsia="ru-RU"/>
        </w:rPr>
        <w:t xml:space="preserve"> </w:t>
      </w:r>
      <w:r w:rsidR="005F49C5" w:rsidRPr="007E3B8A">
        <w:rPr>
          <w:rFonts w:ascii="Times New Roman" w:hAnsi="Times New Roman" w:cs="Times New Roman"/>
          <w:sz w:val="28"/>
          <w:szCs w:val="28"/>
          <w:lang w:eastAsia="ru-RU"/>
        </w:rPr>
        <w:t xml:space="preserve">от </w:t>
      </w:r>
      <w:r w:rsidR="00850A65">
        <w:rPr>
          <w:rFonts w:ascii="Times New Roman" w:hAnsi="Times New Roman" w:cs="Times New Roman"/>
          <w:sz w:val="28"/>
          <w:szCs w:val="28"/>
          <w:lang w:eastAsia="ru-RU"/>
        </w:rPr>
        <w:t>15</w:t>
      </w:r>
      <w:r w:rsidR="00057D06" w:rsidRPr="007E3B8A">
        <w:rPr>
          <w:rFonts w:ascii="Times New Roman" w:hAnsi="Times New Roman" w:cs="Times New Roman"/>
          <w:sz w:val="28"/>
          <w:szCs w:val="28"/>
          <w:lang w:eastAsia="ru-RU"/>
        </w:rPr>
        <w:t>.0</w:t>
      </w:r>
      <w:r w:rsidR="00564A86">
        <w:rPr>
          <w:rFonts w:ascii="Times New Roman" w:hAnsi="Times New Roman" w:cs="Times New Roman"/>
          <w:sz w:val="28"/>
          <w:szCs w:val="28"/>
          <w:lang w:eastAsia="ru-RU"/>
        </w:rPr>
        <w:t>2</w:t>
      </w:r>
      <w:r w:rsidR="00057D06" w:rsidRPr="007E3B8A">
        <w:rPr>
          <w:rFonts w:ascii="Times New Roman" w:hAnsi="Times New Roman" w:cs="Times New Roman"/>
          <w:sz w:val="28"/>
          <w:szCs w:val="28"/>
          <w:lang w:eastAsia="ru-RU"/>
        </w:rPr>
        <w:t>.201</w:t>
      </w:r>
      <w:r w:rsidR="00850A65">
        <w:rPr>
          <w:rFonts w:ascii="Times New Roman" w:hAnsi="Times New Roman" w:cs="Times New Roman"/>
          <w:sz w:val="28"/>
          <w:szCs w:val="28"/>
          <w:lang w:eastAsia="ru-RU"/>
        </w:rPr>
        <w:t>9</w:t>
      </w:r>
      <w:r w:rsidR="00057D06" w:rsidRPr="007E3B8A">
        <w:rPr>
          <w:rFonts w:ascii="Times New Roman" w:hAnsi="Times New Roman" w:cs="Times New Roman"/>
          <w:sz w:val="28"/>
          <w:szCs w:val="28"/>
          <w:lang w:eastAsia="ru-RU"/>
        </w:rPr>
        <w:t xml:space="preserve"> № </w:t>
      </w:r>
      <w:r w:rsidR="00850A65">
        <w:rPr>
          <w:rFonts w:ascii="Times New Roman" w:hAnsi="Times New Roman" w:cs="Times New Roman"/>
          <w:sz w:val="28"/>
          <w:szCs w:val="28"/>
          <w:lang w:eastAsia="ru-RU"/>
        </w:rPr>
        <w:t>255/55</w:t>
      </w:r>
      <w:r w:rsidR="005F49C5" w:rsidRPr="007E3B8A">
        <w:rPr>
          <w:rFonts w:ascii="Times New Roman" w:hAnsi="Times New Roman" w:cs="Times New Roman"/>
          <w:sz w:val="28"/>
          <w:szCs w:val="28"/>
          <w:lang w:eastAsia="ru-RU"/>
        </w:rPr>
        <w:t xml:space="preserve">, от </w:t>
      </w:r>
      <w:r w:rsidR="00057D06" w:rsidRPr="007E3B8A">
        <w:rPr>
          <w:rFonts w:ascii="Times New Roman" w:hAnsi="Times New Roman" w:cs="Times New Roman"/>
          <w:sz w:val="28"/>
          <w:szCs w:val="28"/>
          <w:lang w:eastAsia="ru-RU"/>
        </w:rPr>
        <w:t>2</w:t>
      </w:r>
      <w:r w:rsidR="00850A65">
        <w:rPr>
          <w:rFonts w:ascii="Times New Roman" w:hAnsi="Times New Roman" w:cs="Times New Roman"/>
          <w:sz w:val="28"/>
          <w:szCs w:val="28"/>
          <w:lang w:eastAsia="ru-RU"/>
        </w:rPr>
        <w:t>1</w:t>
      </w:r>
      <w:r w:rsidR="00057D06" w:rsidRPr="007E3B8A">
        <w:rPr>
          <w:rFonts w:ascii="Times New Roman" w:hAnsi="Times New Roman" w:cs="Times New Roman"/>
          <w:sz w:val="28"/>
          <w:szCs w:val="28"/>
          <w:lang w:eastAsia="ru-RU"/>
        </w:rPr>
        <w:t>.0</w:t>
      </w:r>
      <w:r w:rsidR="009F63D0">
        <w:rPr>
          <w:rFonts w:ascii="Times New Roman" w:hAnsi="Times New Roman" w:cs="Times New Roman"/>
          <w:sz w:val="28"/>
          <w:szCs w:val="28"/>
          <w:lang w:eastAsia="ru-RU"/>
        </w:rPr>
        <w:t>3</w:t>
      </w:r>
      <w:r w:rsidR="00057D06" w:rsidRPr="007E3B8A">
        <w:rPr>
          <w:rFonts w:ascii="Times New Roman" w:hAnsi="Times New Roman" w:cs="Times New Roman"/>
          <w:sz w:val="28"/>
          <w:szCs w:val="28"/>
          <w:lang w:eastAsia="ru-RU"/>
        </w:rPr>
        <w:t>.20</w:t>
      </w:r>
      <w:r w:rsidR="007E3B8A" w:rsidRPr="007E3B8A">
        <w:rPr>
          <w:rFonts w:ascii="Times New Roman" w:hAnsi="Times New Roman" w:cs="Times New Roman"/>
          <w:sz w:val="28"/>
          <w:szCs w:val="28"/>
          <w:lang w:eastAsia="ru-RU"/>
        </w:rPr>
        <w:t>1</w:t>
      </w:r>
      <w:r w:rsidR="00850A65">
        <w:rPr>
          <w:rFonts w:ascii="Times New Roman" w:hAnsi="Times New Roman" w:cs="Times New Roman"/>
          <w:sz w:val="28"/>
          <w:szCs w:val="28"/>
          <w:lang w:eastAsia="ru-RU"/>
        </w:rPr>
        <w:t>9</w:t>
      </w:r>
      <w:r w:rsidR="00057D06" w:rsidRPr="007E3B8A">
        <w:rPr>
          <w:rFonts w:ascii="Times New Roman" w:hAnsi="Times New Roman" w:cs="Times New Roman"/>
          <w:sz w:val="28"/>
          <w:szCs w:val="28"/>
          <w:lang w:eastAsia="ru-RU"/>
        </w:rPr>
        <w:t xml:space="preserve"> № </w:t>
      </w:r>
      <w:r w:rsidR="00850A65">
        <w:rPr>
          <w:rFonts w:ascii="Times New Roman" w:hAnsi="Times New Roman" w:cs="Times New Roman"/>
          <w:sz w:val="28"/>
          <w:szCs w:val="28"/>
          <w:lang w:eastAsia="ru-RU"/>
        </w:rPr>
        <w:t>263/57</w:t>
      </w:r>
      <w:r w:rsidR="005F49C5" w:rsidRPr="007E3B8A">
        <w:rPr>
          <w:rFonts w:ascii="Times New Roman" w:hAnsi="Times New Roman" w:cs="Times New Roman"/>
          <w:sz w:val="28"/>
          <w:szCs w:val="28"/>
          <w:lang w:eastAsia="ru-RU"/>
        </w:rPr>
        <w:t>,</w:t>
      </w:r>
      <w:r w:rsidR="00E54CD7" w:rsidRPr="007E3B8A">
        <w:rPr>
          <w:rFonts w:ascii="Times New Roman" w:hAnsi="Times New Roman" w:cs="Times New Roman"/>
          <w:sz w:val="28"/>
          <w:szCs w:val="28"/>
          <w:lang w:eastAsia="ru-RU"/>
        </w:rPr>
        <w:t xml:space="preserve"> от </w:t>
      </w:r>
      <w:r w:rsidR="00850A65">
        <w:rPr>
          <w:rFonts w:ascii="Times New Roman" w:hAnsi="Times New Roman" w:cs="Times New Roman"/>
          <w:sz w:val="28"/>
          <w:szCs w:val="28"/>
          <w:lang w:eastAsia="ru-RU"/>
        </w:rPr>
        <w:t>18</w:t>
      </w:r>
      <w:r w:rsidR="00E54CD7" w:rsidRPr="007E3B8A">
        <w:rPr>
          <w:rFonts w:ascii="Times New Roman" w:hAnsi="Times New Roman" w:cs="Times New Roman"/>
          <w:sz w:val="28"/>
          <w:szCs w:val="28"/>
          <w:lang w:eastAsia="ru-RU"/>
        </w:rPr>
        <w:t>.0</w:t>
      </w:r>
      <w:r w:rsidR="00850A65">
        <w:rPr>
          <w:rFonts w:ascii="Times New Roman" w:hAnsi="Times New Roman" w:cs="Times New Roman"/>
          <w:sz w:val="28"/>
          <w:szCs w:val="28"/>
          <w:lang w:eastAsia="ru-RU"/>
        </w:rPr>
        <w:t>4</w:t>
      </w:r>
      <w:r w:rsidR="00E54CD7" w:rsidRPr="007E3B8A">
        <w:rPr>
          <w:rFonts w:ascii="Times New Roman" w:hAnsi="Times New Roman" w:cs="Times New Roman"/>
          <w:sz w:val="28"/>
          <w:szCs w:val="28"/>
          <w:lang w:eastAsia="ru-RU"/>
        </w:rPr>
        <w:t>.201</w:t>
      </w:r>
      <w:r w:rsidR="00850A65">
        <w:rPr>
          <w:rFonts w:ascii="Times New Roman" w:hAnsi="Times New Roman" w:cs="Times New Roman"/>
          <w:sz w:val="28"/>
          <w:szCs w:val="28"/>
          <w:lang w:eastAsia="ru-RU"/>
        </w:rPr>
        <w:t>9</w:t>
      </w:r>
      <w:r w:rsidR="00E54CD7" w:rsidRPr="007E3B8A">
        <w:rPr>
          <w:rFonts w:ascii="Times New Roman" w:hAnsi="Times New Roman" w:cs="Times New Roman"/>
          <w:sz w:val="28"/>
          <w:szCs w:val="28"/>
          <w:lang w:eastAsia="ru-RU"/>
        </w:rPr>
        <w:t xml:space="preserve"> № </w:t>
      </w:r>
      <w:r w:rsidR="00850A65">
        <w:rPr>
          <w:rFonts w:ascii="Times New Roman" w:hAnsi="Times New Roman" w:cs="Times New Roman"/>
          <w:sz w:val="28"/>
          <w:szCs w:val="28"/>
          <w:lang w:eastAsia="ru-RU"/>
        </w:rPr>
        <w:t>267/58</w:t>
      </w:r>
      <w:r w:rsidR="00E54CD7" w:rsidRPr="007E3B8A">
        <w:rPr>
          <w:rFonts w:ascii="Times New Roman" w:hAnsi="Times New Roman" w:cs="Times New Roman"/>
          <w:sz w:val="28"/>
          <w:szCs w:val="28"/>
          <w:lang w:eastAsia="ru-RU"/>
        </w:rPr>
        <w:t>,</w:t>
      </w:r>
      <w:r w:rsidR="00850A65">
        <w:rPr>
          <w:rFonts w:ascii="Times New Roman" w:hAnsi="Times New Roman" w:cs="Times New Roman"/>
          <w:sz w:val="28"/>
          <w:szCs w:val="28"/>
          <w:lang w:eastAsia="ru-RU"/>
        </w:rPr>
        <w:t xml:space="preserve"> от 30.05.2019 № 271/59,</w:t>
      </w:r>
      <w:r w:rsidR="00E54CD7" w:rsidRPr="007E3B8A">
        <w:rPr>
          <w:rFonts w:ascii="Times New Roman" w:hAnsi="Times New Roman" w:cs="Times New Roman"/>
          <w:sz w:val="28"/>
          <w:szCs w:val="28"/>
          <w:lang w:eastAsia="ru-RU"/>
        </w:rPr>
        <w:t xml:space="preserve"> </w:t>
      </w:r>
      <w:r w:rsidR="009F63D0">
        <w:rPr>
          <w:rFonts w:ascii="Times New Roman" w:hAnsi="Times New Roman" w:cs="Times New Roman"/>
          <w:sz w:val="28"/>
          <w:szCs w:val="28"/>
          <w:lang w:eastAsia="ru-RU"/>
        </w:rPr>
        <w:t xml:space="preserve">от </w:t>
      </w:r>
      <w:r w:rsidR="00850A65">
        <w:rPr>
          <w:rFonts w:ascii="Times New Roman" w:hAnsi="Times New Roman" w:cs="Times New Roman"/>
          <w:sz w:val="28"/>
          <w:szCs w:val="28"/>
          <w:lang w:eastAsia="ru-RU"/>
        </w:rPr>
        <w:t>18</w:t>
      </w:r>
      <w:r w:rsidR="009F63D0">
        <w:rPr>
          <w:rFonts w:ascii="Times New Roman" w:hAnsi="Times New Roman" w:cs="Times New Roman"/>
          <w:sz w:val="28"/>
          <w:szCs w:val="28"/>
          <w:lang w:eastAsia="ru-RU"/>
        </w:rPr>
        <w:t>.0</w:t>
      </w:r>
      <w:r w:rsidR="00850A65">
        <w:rPr>
          <w:rFonts w:ascii="Times New Roman" w:hAnsi="Times New Roman" w:cs="Times New Roman"/>
          <w:sz w:val="28"/>
          <w:szCs w:val="28"/>
          <w:lang w:eastAsia="ru-RU"/>
        </w:rPr>
        <w:t>7</w:t>
      </w:r>
      <w:r w:rsidR="009F63D0">
        <w:rPr>
          <w:rFonts w:ascii="Times New Roman" w:hAnsi="Times New Roman" w:cs="Times New Roman"/>
          <w:sz w:val="28"/>
          <w:szCs w:val="28"/>
          <w:lang w:eastAsia="ru-RU"/>
        </w:rPr>
        <w:t>.201</w:t>
      </w:r>
      <w:r w:rsidR="00850A65">
        <w:rPr>
          <w:rFonts w:ascii="Times New Roman" w:hAnsi="Times New Roman" w:cs="Times New Roman"/>
          <w:sz w:val="28"/>
          <w:szCs w:val="28"/>
          <w:lang w:eastAsia="ru-RU"/>
        </w:rPr>
        <w:t>9</w:t>
      </w:r>
      <w:r w:rsidR="009F63D0">
        <w:rPr>
          <w:rFonts w:ascii="Times New Roman" w:hAnsi="Times New Roman" w:cs="Times New Roman"/>
          <w:sz w:val="28"/>
          <w:szCs w:val="28"/>
          <w:lang w:eastAsia="ru-RU"/>
        </w:rPr>
        <w:t xml:space="preserve"> № </w:t>
      </w:r>
      <w:r w:rsidR="00850A65">
        <w:rPr>
          <w:rFonts w:ascii="Times New Roman" w:hAnsi="Times New Roman" w:cs="Times New Roman"/>
          <w:sz w:val="28"/>
          <w:szCs w:val="28"/>
          <w:lang w:eastAsia="ru-RU"/>
        </w:rPr>
        <w:t>272/60</w:t>
      </w:r>
      <w:r w:rsidR="009F63D0">
        <w:rPr>
          <w:rFonts w:ascii="Times New Roman" w:hAnsi="Times New Roman" w:cs="Times New Roman"/>
          <w:sz w:val="28"/>
          <w:szCs w:val="28"/>
          <w:lang w:eastAsia="ru-RU"/>
        </w:rPr>
        <w:t xml:space="preserve">, </w:t>
      </w:r>
      <w:r w:rsidR="009064D2" w:rsidRPr="007E3B8A">
        <w:rPr>
          <w:rFonts w:ascii="Times New Roman" w:hAnsi="Times New Roman" w:cs="Times New Roman"/>
          <w:sz w:val="28"/>
          <w:szCs w:val="28"/>
          <w:lang w:eastAsia="ru-RU"/>
        </w:rPr>
        <w:t>от</w:t>
      </w:r>
      <w:r w:rsidR="007E3B8A" w:rsidRPr="007E3B8A">
        <w:rPr>
          <w:rFonts w:ascii="Times New Roman" w:hAnsi="Times New Roman" w:cs="Times New Roman"/>
          <w:sz w:val="28"/>
          <w:szCs w:val="28"/>
          <w:lang w:eastAsia="ru-RU"/>
        </w:rPr>
        <w:t xml:space="preserve"> </w:t>
      </w:r>
      <w:r w:rsidR="00850A65">
        <w:rPr>
          <w:rFonts w:ascii="Times New Roman" w:hAnsi="Times New Roman" w:cs="Times New Roman"/>
          <w:sz w:val="28"/>
          <w:szCs w:val="28"/>
          <w:lang w:eastAsia="ru-RU"/>
        </w:rPr>
        <w:t>03</w:t>
      </w:r>
      <w:r w:rsidR="00057D06" w:rsidRPr="007E3B8A">
        <w:rPr>
          <w:rFonts w:ascii="Times New Roman" w:hAnsi="Times New Roman" w:cs="Times New Roman"/>
          <w:sz w:val="28"/>
          <w:szCs w:val="28"/>
          <w:lang w:eastAsia="ru-RU"/>
        </w:rPr>
        <w:t>.0</w:t>
      </w:r>
      <w:r w:rsidR="00850A65">
        <w:rPr>
          <w:rFonts w:ascii="Times New Roman" w:hAnsi="Times New Roman" w:cs="Times New Roman"/>
          <w:sz w:val="28"/>
          <w:szCs w:val="28"/>
          <w:lang w:eastAsia="ru-RU"/>
        </w:rPr>
        <w:t>9</w:t>
      </w:r>
      <w:r w:rsidR="00057D06" w:rsidRPr="007E3B8A">
        <w:rPr>
          <w:rFonts w:ascii="Times New Roman" w:hAnsi="Times New Roman" w:cs="Times New Roman"/>
          <w:sz w:val="28"/>
          <w:szCs w:val="28"/>
          <w:lang w:eastAsia="ru-RU"/>
        </w:rPr>
        <w:t>.201</w:t>
      </w:r>
      <w:r w:rsidR="00850A65">
        <w:rPr>
          <w:rFonts w:ascii="Times New Roman" w:hAnsi="Times New Roman" w:cs="Times New Roman"/>
          <w:sz w:val="28"/>
          <w:szCs w:val="28"/>
          <w:lang w:eastAsia="ru-RU"/>
        </w:rPr>
        <w:t xml:space="preserve">9 </w:t>
      </w:r>
      <w:r w:rsidR="00057D06" w:rsidRPr="007E3B8A">
        <w:rPr>
          <w:rFonts w:ascii="Times New Roman" w:hAnsi="Times New Roman" w:cs="Times New Roman"/>
          <w:sz w:val="28"/>
          <w:szCs w:val="28"/>
          <w:lang w:eastAsia="ru-RU"/>
        </w:rPr>
        <w:t xml:space="preserve">№ </w:t>
      </w:r>
      <w:r w:rsidR="00850A65">
        <w:rPr>
          <w:rFonts w:ascii="Times New Roman" w:hAnsi="Times New Roman" w:cs="Times New Roman"/>
          <w:sz w:val="28"/>
          <w:szCs w:val="28"/>
          <w:lang w:eastAsia="ru-RU"/>
        </w:rPr>
        <w:t>273/61</w:t>
      </w:r>
      <w:r w:rsidR="009064D2" w:rsidRPr="007E3B8A">
        <w:rPr>
          <w:rFonts w:ascii="Times New Roman" w:hAnsi="Times New Roman" w:cs="Times New Roman"/>
          <w:sz w:val="28"/>
          <w:szCs w:val="28"/>
          <w:lang w:eastAsia="ru-RU"/>
        </w:rPr>
        <w:t xml:space="preserve">, от </w:t>
      </w:r>
      <w:r w:rsidR="00325324">
        <w:rPr>
          <w:rFonts w:ascii="Times New Roman" w:hAnsi="Times New Roman" w:cs="Times New Roman"/>
          <w:sz w:val="28"/>
          <w:szCs w:val="28"/>
          <w:lang w:eastAsia="ru-RU"/>
        </w:rPr>
        <w:t>2</w:t>
      </w:r>
      <w:r w:rsidR="00850A65">
        <w:rPr>
          <w:rFonts w:ascii="Times New Roman" w:hAnsi="Times New Roman" w:cs="Times New Roman"/>
          <w:sz w:val="28"/>
          <w:szCs w:val="28"/>
          <w:lang w:eastAsia="ru-RU"/>
        </w:rPr>
        <w:t>0</w:t>
      </w:r>
      <w:r w:rsidR="007E3B8A" w:rsidRPr="007E3B8A">
        <w:rPr>
          <w:rFonts w:ascii="Times New Roman" w:hAnsi="Times New Roman" w:cs="Times New Roman"/>
          <w:sz w:val="28"/>
          <w:szCs w:val="28"/>
          <w:lang w:eastAsia="ru-RU"/>
        </w:rPr>
        <w:t>.</w:t>
      </w:r>
      <w:r w:rsidR="009F63D0">
        <w:rPr>
          <w:rFonts w:ascii="Times New Roman" w:hAnsi="Times New Roman" w:cs="Times New Roman"/>
          <w:sz w:val="28"/>
          <w:szCs w:val="28"/>
          <w:lang w:eastAsia="ru-RU"/>
        </w:rPr>
        <w:t>0</w:t>
      </w:r>
      <w:r w:rsidR="00850A65">
        <w:rPr>
          <w:rFonts w:ascii="Times New Roman" w:hAnsi="Times New Roman" w:cs="Times New Roman"/>
          <w:sz w:val="28"/>
          <w:szCs w:val="28"/>
          <w:lang w:eastAsia="ru-RU"/>
        </w:rPr>
        <w:t>9</w:t>
      </w:r>
      <w:r w:rsidR="00057D06" w:rsidRPr="007E3B8A">
        <w:rPr>
          <w:rFonts w:ascii="Times New Roman" w:hAnsi="Times New Roman" w:cs="Times New Roman"/>
          <w:sz w:val="28"/>
          <w:szCs w:val="28"/>
          <w:lang w:eastAsia="ru-RU"/>
        </w:rPr>
        <w:t>.201</w:t>
      </w:r>
      <w:r w:rsidR="00850A65">
        <w:rPr>
          <w:rFonts w:ascii="Times New Roman" w:hAnsi="Times New Roman" w:cs="Times New Roman"/>
          <w:sz w:val="28"/>
          <w:szCs w:val="28"/>
          <w:lang w:eastAsia="ru-RU"/>
        </w:rPr>
        <w:t>9</w:t>
      </w:r>
      <w:r w:rsidR="00057D06" w:rsidRPr="007E3B8A">
        <w:rPr>
          <w:rFonts w:ascii="Times New Roman" w:hAnsi="Times New Roman" w:cs="Times New Roman"/>
          <w:sz w:val="28"/>
          <w:szCs w:val="28"/>
          <w:lang w:eastAsia="ru-RU"/>
        </w:rPr>
        <w:t xml:space="preserve"> № </w:t>
      </w:r>
      <w:r w:rsidR="00850A65">
        <w:rPr>
          <w:rFonts w:ascii="Times New Roman" w:hAnsi="Times New Roman" w:cs="Times New Roman"/>
          <w:sz w:val="28"/>
          <w:szCs w:val="28"/>
          <w:lang w:eastAsia="ru-RU"/>
        </w:rPr>
        <w:t>274/62</w:t>
      </w:r>
      <w:r w:rsidR="007E034D" w:rsidRPr="007E3B8A">
        <w:rPr>
          <w:rFonts w:ascii="Times New Roman" w:hAnsi="Times New Roman" w:cs="Times New Roman"/>
          <w:sz w:val="28"/>
          <w:szCs w:val="28"/>
          <w:lang w:eastAsia="ru-RU"/>
        </w:rPr>
        <w:t xml:space="preserve">, </w:t>
      </w:r>
      <w:r w:rsidR="00850A65" w:rsidRPr="00B37FE9">
        <w:rPr>
          <w:rFonts w:ascii="Times New Roman" w:hAnsi="Times New Roman" w:cs="Times New Roman"/>
          <w:sz w:val="28"/>
          <w:szCs w:val="28"/>
          <w:lang w:eastAsia="ru-RU"/>
        </w:rPr>
        <w:t>в редакции решени</w:t>
      </w:r>
      <w:r w:rsidR="00850A65">
        <w:rPr>
          <w:rFonts w:ascii="Times New Roman" w:hAnsi="Times New Roman" w:cs="Times New Roman"/>
          <w:sz w:val="28"/>
          <w:szCs w:val="28"/>
          <w:lang w:eastAsia="ru-RU"/>
        </w:rPr>
        <w:t>й</w:t>
      </w:r>
      <w:r w:rsidR="00850A65" w:rsidRPr="00B37FE9">
        <w:rPr>
          <w:rFonts w:ascii="Times New Roman" w:hAnsi="Times New Roman" w:cs="Times New Roman"/>
          <w:sz w:val="28"/>
          <w:szCs w:val="28"/>
          <w:lang w:eastAsia="ru-RU"/>
        </w:rPr>
        <w:t xml:space="preserve"> Совета депутатов Пушкинского городского округа</w:t>
      </w:r>
      <w:r w:rsidR="00850A65" w:rsidRPr="007E3B8A">
        <w:rPr>
          <w:rFonts w:ascii="Times New Roman" w:hAnsi="Times New Roman" w:cs="Times New Roman"/>
          <w:sz w:val="28"/>
          <w:szCs w:val="28"/>
          <w:lang w:eastAsia="ru-RU"/>
        </w:rPr>
        <w:t xml:space="preserve"> </w:t>
      </w:r>
      <w:r w:rsidR="007B1289" w:rsidRPr="007E3B8A">
        <w:rPr>
          <w:rFonts w:ascii="Times New Roman" w:hAnsi="Times New Roman" w:cs="Times New Roman"/>
          <w:sz w:val="28"/>
          <w:szCs w:val="28"/>
          <w:lang w:eastAsia="ru-RU"/>
        </w:rPr>
        <w:t xml:space="preserve">от </w:t>
      </w:r>
      <w:r w:rsidR="00850A65">
        <w:rPr>
          <w:rFonts w:ascii="Times New Roman" w:hAnsi="Times New Roman" w:cs="Times New Roman"/>
          <w:sz w:val="28"/>
          <w:szCs w:val="28"/>
          <w:lang w:eastAsia="ru-RU"/>
        </w:rPr>
        <w:t>28</w:t>
      </w:r>
      <w:r w:rsidR="007B1289" w:rsidRPr="007E3B8A">
        <w:rPr>
          <w:rFonts w:ascii="Times New Roman" w:hAnsi="Times New Roman" w:cs="Times New Roman"/>
          <w:sz w:val="28"/>
          <w:szCs w:val="28"/>
          <w:lang w:eastAsia="ru-RU"/>
        </w:rPr>
        <w:t>.</w:t>
      </w:r>
      <w:r w:rsidR="007E3B8A" w:rsidRPr="007E3B8A">
        <w:rPr>
          <w:rFonts w:ascii="Times New Roman" w:hAnsi="Times New Roman" w:cs="Times New Roman"/>
          <w:sz w:val="28"/>
          <w:szCs w:val="28"/>
          <w:lang w:eastAsia="ru-RU"/>
        </w:rPr>
        <w:t>1</w:t>
      </w:r>
      <w:r w:rsidR="009F63D0">
        <w:rPr>
          <w:rFonts w:ascii="Times New Roman" w:hAnsi="Times New Roman" w:cs="Times New Roman"/>
          <w:sz w:val="28"/>
          <w:szCs w:val="28"/>
          <w:lang w:eastAsia="ru-RU"/>
        </w:rPr>
        <w:t>1</w:t>
      </w:r>
      <w:r w:rsidR="007B1289" w:rsidRPr="007E3B8A">
        <w:rPr>
          <w:rFonts w:ascii="Times New Roman" w:hAnsi="Times New Roman" w:cs="Times New Roman"/>
          <w:sz w:val="28"/>
          <w:szCs w:val="28"/>
          <w:lang w:eastAsia="ru-RU"/>
        </w:rPr>
        <w:t>.201</w:t>
      </w:r>
      <w:r w:rsidR="00850A65">
        <w:rPr>
          <w:rFonts w:ascii="Times New Roman" w:hAnsi="Times New Roman" w:cs="Times New Roman"/>
          <w:sz w:val="28"/>
          <w:szCs w:val="28"/>
          <w:lang w:eastAsia="ru-RU"/>
        </w:rPr>
        <w:t>9</w:t>
      </w:r>
      <w:r w:rsidR="007B1289" w:rsidRPr="007E3B8A">
        <w:rPr>
          <w:rFonts w:ascii="Times New Roman" w:hAnsi="Times New Roman" w:cs="Times New Roman"/>
          <w:sz w:val="28"/>
          <w:szCs w:val="28"/>
          <w:lang w:eastAsia="ru-RU"/>
        </w:rPr>
        <w:t xml:space="preserve"> № </w:t>
      </w:r>
      <w:r w:rsidR="00850A65">
        <w:rPr>
          <w:rFonts w:ascii="Times New Roman" w:hAnsi="Times New Roman" w:cs="Times New Roman"/>
          <w:sz w:val="28"/>
          <w:szCs w:val="28"/>
          <w:lang w:eastAsia="ru-RU"/>
        </w:rPr>
        <w:t>56/7</w:t>
      </w:r>
      <w:r w:rsidR="005E0932">
        <w:rPr>
          <w:rFonts w:ascii="Times New Roman" w:hAnsi="Times New Roman" w:cs="Times New Roman"/>
          <w:sz w:val="28"/>
          <w:szCs w:val="28"/>
          <w:lang w:eastAsia="ru-RU"/>
        </w:rPr>
        <w:t xml:space="preserve">, от </w:t>
      </w:r>
      <w:r w:rsidR="00850A65">
        <w:rPr>
          <w:rFonts w:ascii="Times New Roman" w:hAnsi="Times New Roman" w:cs="Times New Roman"/>
          <w:sz w:val="28"/>
          <w:szCs w:val="28"/>
          <w:lang w:eastAsia="ru-RU"/>
        </w:rPr>
        <w:t>26</w:t>
      </w:r>
      <w:r w:rsidR="005E0932">
        <w:rPr>
          <w:rFonts w:ascii="Times New Roman" w:hAnsi="Times New Roman" w:cs="Times New Roman"/>
          <w:sz w:val="28"/>
          <w:szCs w:val="28"/>
          <w:lang w:eastAsia="ru-RU"/>
        </w:rPr>
        <w:t>.12.201</w:t>
      </w:r>
      <w:r w:rsidR="00850A65">
        <w:rPr>
          <w:rFonts w:ascii="Times New Roman" w:hAnsi="Times New Roman" w:cs="Times New Roman"/>
          <w:sz w:val="28"/>
          <w:szCs w:val="28"/>
          <w:lang w:eastAsia="ru-RU"/>
        </w:rPr>
        <w:t>9 №</w:t>
      </w:r>
      <w:r w:rsidR="005E0932">
        <w:rPr>
          <w:rFonts w:ascii="Times New Roman" w:hAnsi="Times New Roman" w:cs="Times New Roman"/>
          <w:sz w:val="28"/>
          <w:szCs w:val="28"/>
          <w:lang w:eastAsia="ru-RU"/>
        </w:rPr>
        <w:t xml:space="preserve"> </w:t>
      </w:r>
      <w:r w:rsidR="00850A65">
        <w:rPr>
          <w:rFonts w:ascii="Times New Roman" w:hAnsi="Times New Roman" w:cs="Times New Roman"/>
          <w:sz w:val="28"/>
          <w:szCs w:val="28"/>
          <w:lang w:eastAsia="ru-RU"/>
        </w:rPr>
        <w:t>104/10</w:t>
      </w:r>
      <w:r w:rsidR="0086055B">
        <w:rPr>
          <w:rFonts w:ascii="Times New Roman" w:hAnsi="Times New Roman" w:cs="Times New Roman"/>
          <w:sz w:val="28"/>
          <w:szCs w:val="28"/>
          <w:lang w:eastAsia="ru-RU"/>
        </w:rPr>
        <w:t>.</w:t>
      </w:r>
      <w:proofErr w:type="gramEnd"/>
    </w:p>
    <w:p w:rsidR="006C28FE" w:rsidRDefault="006C28FE" w:rsidP="006C28FE">
      <w:pPr>
        <w:spacing w:after="0" w:line="240" w:lineRule="auto"/>
        <w:ind w:firstLine="720"/>
        <w:jc w:val="both"/>
        <w:rPr>
          <w:rFonts w:ascii="Times New Roman" w:hAnsi="Times New Roman" w:cs="Times New Roman"/>
          <w:sz w:val="16"/>
          <w:szCs w:val="16"/>
          <w:lang w:eastAsia="ru-RU"/>
        </w:rPr>
      </w:pPr>
    </w:p>
    <w:p w:rsidR="006C28FE" w:rsidRDefault="006C28FE" w:rsidP="009A0DB2">
      <w:pPr>
        <w:spacing w:after="0" w:line="240" w:lineRule="auto"/>
        <w:ind w:firstLine="567"/>
        <w:jc w:val="both"/>
        <w:rPr>
          <w:rFonts w:ascii="Times New Roman" w:hAnsi="Times New Roman" w:cs="Times New Roman"/>
          <w:b/>
          <w:bCs/>
          <w:sz w:val="28"/>
          <w:szCs w:val="28"/>
          <w:lang w:eastAsia="ru-RU"/>
        </w:rPr>
      </w:pPr>
      <w:r w:rsidRPr="00495A3E">
        <w:rPr>
          <w:rFonts w:ascii="Times New Roman" w:hAnsi="Times New Roman" w:cs="Times New Roman"/>
          <w:b/>
          <w:bCs/>
          <w:sz w:val="28"/>
          <w:szCs w:val="28"/>
          <w:lang w:eastAsia="ru-RU"/>
        </w:rPr>
        <w:t xml:space="preserve">2. </w:t>
      </w:r>
      <w:r w:rsidR="00EE77F2">
        <w:rPr>
          <w:rFonts w:ascii="Times New Roman" w:hAnsi="Times New Roman" w:cs="Times New Roman"/>
          <w:b/>
          <w:bCs/>
          <w:sz w:val="28"/>
          <w:szCs w:val="28"/>
          <w:lang w:eastAsia="ru-RU"/>
        </w:rPr>
        <w:t>Внешняя проверка годового отч</w:t>
      </w:r>
      <w:r w:rsidR="002510C7">
        <w:rPr>
          <w:rFonts w:ascii="Times New Roman" w:hAnsi="Times New Roman" w:cs="Times New Roman"/>
          <w:b/>
          <w:bCs/>
          <w:sz w:val="28"/>
          <w:szCs w:val="28"/>
          <w:lang w:eastAsia="ru-RU"/>
        </w:rPr>
        <w:t>ё</w:t>
      </w:r>
      <w:r w:rsidR="00EE77F2">
        <w:rPr>
          <w:rFonts w:ascii="Times New Roman" w:hAnsi="Times New Roman" w:cs="Times New Roman"/>
          <w:b/>
          <w:bCs/>
          <w:sz w:val="28"/>
          <w:szCs w:val="28"/>
          <w:lang w:eastAsia="ru-RU"/>
        </w:rPr>
        <w:t>та об исполнении бюджета Поселения</w:t>
      </w:r>
      <w:r w:rsidR="00292A07">
        <w:rPr>
          <w:rFonts w:ascii="Times New Roman" w:hAnsi="Times New Roman" w:cs="Times New Roman"/>
          <w:b/>
          <w:bCs/>
          <w:sz w:val="28"/>
          <w:szCs w:val="28"/>
          <w:lang w:eastAsia="ru-RU"/>
        </w:rPr>
        <w:t>.</w:t>
      </w:r>
    </w:p>
    <w:p w:rsidR="00EE77F2" w:rsidRDefault="00DF5967" w:rsidP="00B16ACA">
      <w:pPr>
        <w:spacing w:after="0"/>
        <w:ind w:firstLine="567"/>
        <w:jc w:val="both"/>
        <w:rPr>
          <w:rFonts w:ascii="Times New Roman" w:hAnsi="Times New Roman" w:cs="Times New Roman"/>
          <w:b/>
          <w:bCs/>
          <w:sz w:val="28"/>
          <w:szCs w:val="28"/>
          <w:lang w:eastAsia="ru-RU"/>
        </w:rPr>
      </w:pPr>
      <w:r w:rsidRPr="00DF5967">
        <w:rPr>
          <w:rFonts w:ascii="Times New Roman" w:hAnsi="Times New Roman" w:cs="Times New Roman"/>
          <w:b/>
          <w:bCs/>
          <w:sz w:val="28"/>
          <w:szCs w:val="28"/>
          <w:lang w:eastAsia="ru-RU"/>
        </w:rPr>
        <w:lastRenderedPageBreak/>
        <w:t>2.1.</w:t>
      </w:r>
      <w:r>
        <w:rPr>
          <w:rFonts w:ascii="Times New Roman" w:hAnsi="Times New Roman" w:cs="Times New Roman"/>
          <w:bCs/>
          <w:sz w:val="28"/>
          <w:szCs w:val="28"/>
          <w:lang w:eastAsia="ru-RU"/>
        </w:rPr>
        <w:t xml:space="preserve"> </w:t>
      </w:r>
      <w:r w:rsidR="00EE77F2" w:rsidRPr="00EE77F2">
        <w:rPr>
          <w:rFonts w:ascii="Times New Roman" w:hAnsi="Times New Roman" w:cs="Times New Roman"/>
          <w:b/>
          <w:bCs/>
          <w:sz w:val="28"/>
          <w:szCs w:val="28"/>
          <w:lang w:eastAsia="ru-RU"/>
        </w:rPr>
        <w:t>Анализ представленной бюджетной отч</w:t>
      </w:r>
      <w:r w:rsidR="00C62EEF">
        <w:rPr>
          <w:rFonts w:ascii="Times New Roman" w:hAnsi="Times New Roman" w:cs="Times New Roman"/>
          <w:b/>
          <w:bCs/>
          <w:sz w:val="28"/>
          <w:szCs w:val="28"/>
          <w:lang w:eastAsia="ru-RU"/>
        </w:rPr>
        <w:t>ё</w:t>
      </w:r>
      <w:r w:rsidR="00EE77F2" w:rsidRPr="00EE77F2">
        <w:rPr>
          <w:rFonts w:ascii="Times New Roman" w:hAnsi="Times New Roman" w:cs="Times New Roman"/>
          <w:b/>
          <w:bCs/>
          <w:sz w:val="28"/>
          <w:szCs w:val="28"/>
          <w:lang w:eastAsia="ru-RU"/>
        </w:rPr>
        <w:t>тности</w:t>
      </w:r>
      <w:r w:rsidR="003B4FFF">
        <w:rPr>
          <w:rFonts w:ascii="Times New Roman" w:hAnsi="Times New Roman" w:cs="Times New Roman"/>
          <w:b/>
          <w:bCs/>
          <w:sz w:val="28"/>
          <w:szCs w:val="28"/>
          <w:lang w:eastAsia="ru-RU"/>
        </w:rPr>
        <w:t>.</w:t>
      </w:r>
    </w:p>
    <w:p w:rsidR="002F332B" w:rsidRPr="002F332B" w:rsidRDefault="002F332B" w:rsidP="00B16ACA">
      <w:pPr>
        <w:spacing w:after="0"/>
        <w:ind w:firstLine="567"/>
        <w:jc w:val="both"/>
        <w:rPr>
          <w:rFonts w:ascii="Times New Roman" w:hAnsi="Times New Roman" w:cs="Times New Roman"/>
          <w:b/>
          <w:bCs/>
          <w:sz w:val="16"/>
          <w:szCs w:val="16"/>
          <w:lang w:eastAsia="ru-RU"/>
        </w:rPr>
      </w:pPr>
    </w:p>
    <w:p w:rsidR="00DB16AA" w:rsidRDefault="00DB16AA" w:rsidP="00DB16AA">
      <w:pPr>
        <w:spacing w:after="0" w:line="240" w:lineRule="auto"/>
        <w:ind w:firstLine="567"/>
        <w:jc w:val="both"/>
        <w:rPr>
          <w:rFonts w:ascii="Times New Roman" w:hAnsi="Times New Roman"/>
          <w:sz w:val="28"/>
          <w:szCs w:val="28"/>
          <w:lang w:eastAsia="ru-RU"/>
        </w:rPr>
      </w:pPr>
      <w:r w:rsidRPr="00AD2DAE">
        <w:rPr>
          <w:rFonts w:ascii="Times New Roman" w:hAnsi="Times New Roman" w:cs="Times New Roman"/>
          <w:sz w:val="28"/>
          <w:szCs w:val="28"/>
          <w:lang w:eastAsia="ru-RU"/>
        </w:rPr>
        <w:t>Внешняя проверка отч</w:t>
      </w:r>
      <w:r w:rsidR="00C62EEF">
        <w:rPr>
          <w:rFonts w:ascii="Times New Roman" w:hAnsi="Times New Roman" w:cs="Times New Roman"/>
          <w:sz w:val="28"/>
          <w:szCs w:val="28"/>
          <w:lang w:eastAsia="ru-RU"/>
        </w:rPr>
        <w:t>ё</w:t>
      </w:r>
      <w:r w:rsidRPr="00AD2DAE">
        <w:rPr>
          <w:rFonts w:ascii="Times New Roman" w:hAnsi="Times New Roman" w:cs="Times New Roman"/>
          <w:sz w:val="28"/>
          <w:szCs w:val="28"/>
          <w:lang w:eastAsia="ru-RU"/>
        </w:rPr>
        <w:t xml:space="preserve">та об исполнении бюджета </w:t>
      </w:r>
      <w:r>
        <w:rPr>
          <w:rFonts w:ascii="Times New Roman" w:hAnsi="Times New Roman" w:cs="Times New Roman"/>
          <w:sz w:val="28"/>
          <w:szCs w:val="28"/>
          <w:lang w:eastAsia="ru-RU"/>
        </w:rPr>
        <w:t>Поселения</w:t>
      </w:r>
      <w:r w:rsidRPr="00AD2DAE">
        <w:rPr>
          <w:rFonts w:ascii="Times New Roman" w:hAnsi="Times New Roman" w:cs="Times New Roman"/>
          <w:sz w:val="28"/>
          <w:szCs w:val="28"/>
          <w:lang w:eastAsia="ru-RU"/>
        </w:rPr>
        <w:t xml:space="preserve"> за 201</w:t>
      </w:r>
      <w:r w:rsidR="00C62EEF">
        <w:rPr>
          <w:rFonts w:ascii="Times New Roman" w:hAnsi="Times New Roman" w:cs="Times New Roman"/>
          <w:sz w:val="28"/>
          <w:szCs w:val="28"/>
          <w:lang w:eastAsia="ru-RU"/>
        </w:rPr>
        <w:t>9</w:t>
      </w:r>
      <w:r w:rsidRPr="00AD2DAE">
        <w:rPr>
          <w:rFonts w:ascii="Times New Roman" w:hAnsi="Times New Roman" w:cs="Times New Roman"/>
          <w:sz w:val="28"/>
          <w:szCs w:val="28"/>
          <w:lang w:eastAsia="ru-RU"/>
        </w:rPr>
        <w:t xml:space="preserve"> год проведена в соответствии с требованиями ст</w:t>
      </w:r>
      <w:r>
        <w:rPr>
          <w:rFonts w:ascii="Times New Roman" w:hAnsi="Times New Roman" w:cs="Times New Roman"/>
          <w:sz w:val="28"/>
          <w:szCs w:val="28"/>
          <w:lang w:eastAsia="ru-RU"/>
        </w:rPr>
        <w:t>атьи</w:t>
      </w:r>
      <w:r w:rsidRPr="00AD2DAE">
        <w:rPr>
          <w:rFonts w:ascii="Times New Roman" w:hAnsi="Times New Roman" w:cs="Times New Roman"/>
          <w:sz w:val="28"/>
          <w:szCs w:val="28"/>
          <w:lang w:eastAsia="ru-RU"/>
        </w:rPr>
        <w:t xml:space="preserve"> 264.4 БК </w:t>
      </w:r>
      <w:r w:rsidRPr="00D575D1">
        <w:rPr>
          <w:rFonts w:ascii="Times New Roman" w:hAnsi="Times New Roman" w:cs="Times New Roman"/>
          <w:sz w:val="28"/>
          <w:szCs w:val="28"/>
          <w:lang w:eastAsia="ru-RU"/>
        </w:rPr>
        <w:t>РФ</w:t>
      </w:r>
      <w:r w:rsidRPr="00D575D1">
        <w:rPr>
          <w:rFonts w:ascii="Times New Roman" w:hAnsi="Times New Roman"/>
          <w:sz w:val="28"/>
          <w:szCs w:val="28"/>
          <w:lang w:eastAsia="ru-RU"/>
        </w:rPr>
        <w:t>.</w:t>
      </w:r>
    </w:p>
    <w:p w:rsidR="00DB16AA" w:rsidRDefault="00E82328" w:rsidP="00DB16AA">
      <w:pPr>
        <w:autoSpaceDE w:val="0"/>
        <w:autoSpaceDN w:val="0"/>
        <w:adjustRightInd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Согласно статье</w:t>
      </w:r>
      <w:r w:rsidR="00E332DB" w:rsidRPr="007327CA">
        <w:rPr>
          <w:rFonts w:ascii="Times New Roman" w:hAnsi="Times New Roman" w:cs="Times New Roman"/>
          <w:sz w:val="28"/>
          <w:szCs w:val="28"/>
          <w:lang w:eastAsia="ru-RU"/>
        </w:rPr>
        <w:t xml:space="preserve"> 264.5 БК РФ </w:t>
      </w:r>
      <w:r w:rsidR="00DB16AA" w:rsidRPr="007327CA">
        <w:rPr>
          <w:rFonts w:ascii="Times New Roman" w:hAnsi="Times New Roman" w:cs="Times New Roman"/>
          <w:sz w:val="28"/>
          <w:szCs w:val="28"/>
          <w:lang w:eastAsia="ru-RU"/>
        </w:rPr>
        <w:t>одновременно с годовым отч</w:t>
      </w:r>
      <w:r w:rsidR="00E332DB">
        <w:rPr>
          <w:rFonts w:ascii="Times New Roman" w:hAnsi="Times New Roman" w:cs="Times New Roman"/>
          <w:sz w:val="28"/>
          <w:szCs w:val="28"/>
          <w:lang w:eastAsia="ru-RU"/>
        </w:rPr>
        <w:t>ё</w:t>
      </w:r>
      <w:r w:rsidR="00DB16AA" w:rsidRPr="007327CA">
        <w:rPr>
          <w:rFonts w:ascii="Times New Roman" w:hAnsi="Times New Roman" w:cs="Times New Roman"/>
          <w:sz w:val="28"/>
          <w:szCs w:val="28"/>
          <w:lang w:eastAsia="ru-RU"/>
        </w:rPr>
        <w:t xml:space="preserve">том об исполнении бюджета представлен проект решения Совета депутатов </w:t>
      </w:r>
      <w:r w:rsidR="00E332DB">
        <w:rPr>
          <w:rFonts w:ascii="Times New Roman" w:hAnsi="Times New Roman" w:cs="Times New Roman"/>
          <w:sz w:val="28"/>
          <w:szCs w:val="28"/>
          <w:lang w:eastAsia="ru-RU"/>
        </w:rPr>
        <w:t xml:space="preserve">Пушкинского городского округа </w:t>
      </w:r>
      <w:r w:rsidR="00DB16AA">
        <w:rPr>
          <w:rFonts w:ascii="Times New Roman" w:hAnsi="Times New Roman" w:cs="Times New Roman"/>
          <w:sz w:val="28"/>
          <w:szCs w:val="28"/>
          <w:lang w:eastAsia="ru-RU"/>
        </w:rPr>
        <w:t xml:space="preserve">«Об исполнении </w:t>
      </w:r>
      <w:r w:rsidR="00DB16AA" w:rsidRPr="007327CA">
        <w:rPr>
          <w:rFonts w:ascii="Times New Roman" w:hAnsi="Times New Roman" w:cs="Times New Roman"/>
          <w:sz w:val="28"/>
          <w:szCs w:val="28"/>
          <w:lang w:eastAsia="ru-RU"/>
        </w:rPr>
        <w:t xml:space="preserve">бюджета </w:t>
      </w:r>
      <w:r w:rsidR="00DB16AA">
        <w:rPr>
          <w:rFonts w:ascii="Times New Roman" w:hAnsi="Times New Roman" w:cs="Times New Roman"/>
          <w:sz w:val="28"/>
          <w:szCs w:val="28"/>
          <w:lang w:eastAsia="ru-RU"/>
        </w:rPr>
        <w:t xml:space="preserve">городского поселения Зеленоградский Пушкинского муниципального района </w:t>
      </w:r>
      <w:r w:rsidR="00DB16AA" w:rsidRPr="007327CA">
        <w:rPr>
          <w:rFonts w:ascii="Times New Roman" w:hAnsi="Times New Roman" w:cs="Times New Roman"/>
          <w:sz w:val="28"/>
          <w:szCs w:val="28"/>
          <w:lang w:eastAsia="ru-RU"/>
        </w:rPr>
        <w:t>за 201</w:t>
      </w:r>
      <w:r w:rsidR="00E332DB">
        <w:rPr>
          <w:rFonts w:ascii="Times New Roman" w:hAnsi="Times New Roman" w:cs="Times New Roman"/>
          <w:sz w:val="28"/>
          <w:szCs w:val="28"/>
          <w:lang w:eastAsia="ru-RU"/>
        </w:rPr>
        <w:t>9</w:t>
      </w:r>
      <w:r w:rsidR="00DB16AA">
        <w:rPr>
          <w:rFonts w:ascii="Times New Roman" w:hAnsi="Times New Roman" w:cs="Times New Roman"/>
          <w:sz w:val="28"/>
          <w:szCs w:val="28"/>
          <w:lang w:eastAsia="ru-RU"/>
        </w:rPr>
        <w:t xml:space="preserve"> год». </w:t>
      </w:r>
    </w:p>
    <w:p w:rsidR="009819D8" w:rsidRPr="009819D8" w:rsidRDefault="009819D8" w:rsidP="009819D8">
      <w:pPr>
        <w:autoSpaceDE w:val="0"/>
        <w:autoSpaceDN w:val="0"/>
        <w:adjustRightInd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В соответствии со стать</w:t>
      </w:r>
      <w:r w:rsidR="00674EB5">
        <w:rPr>
          <w:rFonts w:ascii="Times New Roman" w:hAnsi="Times New Roman" w:cs="Times New Roman"/>
          <w:sz w:val="28"/>
          <w:szCs w:val="28"/>
          <w:lang w:eastAsia="ru-RU"/>
        </w:rPr>
        <w:t>ё</w:t>
      </w:r>
      <w:r>
        <w:rPr>
          <w:rFonts w:ascii="Times New Roman" w:hAnsi="Times New Roman" w:cs="Times New Roman"/>
          <w:sz w:val="28"/>
          <w:szCs w:val="28"/>
          <w:lang w:eastAsia="ru-RU"/>
        </w:rPr>
        <w:t>й 264.6 БК РФ о</w:t>
      </w:r>
      <w:r w:rsidRPr="009819D8">
        <w:rPr>
          <w:rFonts w:ascii="Times New Roman" w:hAnsi="Times New Roman" w:cs="Times New Roman"/>
          <w:sz w:val="28"/>
          <w:szCs w:val="28"/>
          <w:lang w:eastAsia="ru-RU"/>
        </w:rPr>
        <w:t>тдельными приложениями к закону (решени</w:t>
      </w:r>
      <w:r w:rsidR="008E4AF2">
        <w:rPr>
          <w:rFonts w:ascii="Times New Roman" w:hAnsi="Times New Roman" w:cs="Times New Roman"/>
          <w:sz w:val="28"/>
          <w:szCs w:val="28"/>
          <w:lang w:eastAsia="ru-RU"/>
        </w:rPr>
        <w:t>ю) об исполнении бюджета за отчё</w:t>
      </w:r>
      <w:r w:rsidRPr="009819D8">
        <w:rPr>
          <w:rFonts w:ascii="Times New Roman" w:hAnsi="Times New Roman" w:cs="Times New Roman"/>
          <w:sz w:val="28"/>
          <w:szCs w:val="28"/>
          <w:lang w:eastAsia="ru-RU"/>
        </w:rPr>
        <w:t>тный финансовый год утверждаются показатели:</w:t>
      </w:r>
    </w:p>
    <w:p w:rsidR="009819D8" w:rsidRPr="009819D8" w:rsidRDefault="009819D8" w:rsidP="009819D8">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9819D8">
        <w:rPr>
          <w:rFonts w:ascii="Times New Roman" w:hAnsi="Times New Roman" w:cs="Times New Roman"/>
          <w:sz w:val="28"/>
          <w:szCs w:val="28"/>
          <w:lang w:eastAsia="ru-RU"/>
        </w:rPr>
        <w:t>доходов бюджета по кодам классификации доходов бюджетов;</w:t>
      </w:r>
    </w:p>
    <w:p w:rsidR="009819D8" w:rsidRPr="009819D8" w:rsidRDefault="009819D8" w:rsidP="009819D8">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9819D8">
        <w:rPr>
          <w:rFonts w:ascii="Times New Roman" w:hAnsi="Times New Roman" w:cs="Times New Roman"/>
          <w:sz w:val="28"/>
          <w:szCs w:val="28"/>
          <w:lang w:eastAsia="ru-RU"/>
        </w:rPr>
        <w:t>расходов бюджета по ведомственной структуре расходов соответствующего бюджета;</w:t>
      </w:r>
    </w:p>
    <w:p w:rsidR="009819D8" w:rsidRPr="009819D8" w:rsidRDefault="009819D8" w:rsidP="009819D8">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9819D8">
        <w:rPr>
          <w:rFonts w:ascii="Times New Roman" w:hAnsi="Times New Roman" w:cs="Times New Roman"/>
          <w:sz w:val="28"/>
          <w:szCs w:val="28"/>
          <w:lang w:eastAsia="ru-RU"/>
        </w:rPr>
        <w:t>расходов бюджета по разделам и подразделам классификации расходов бюджетов;</w:t>
      </w:r>
    </w:p>
    <w:p w:rsidR="009819D8" w:rsidRDefault="009819D8" w:rsidP="009819D8">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9819D8">
        <w:rPr>
          <w:rFonts w:ascii="Times New Roman" w:hAnsi="Times New Roman" w:cs="Times New Roman"/>
          <w:sz w:val="28"/>
          <w:szCs w:val="28"/>
          <w:lang w:eastAsia="ru-RU"/>
        </w:rPr>
        <w:t xml:space="preserve">источников финансирования дефицита бюджета по кодам </w:t>
      </w:r>
      <w:proofErr w:type="gramStart"/>
      <w:r w:rsidRPr="009819D8">
        <w:rPr>
          <w:rFonts w:ascii="Times New Roman" w:hAnsi="Times New Roman" w:cs="Times New Roman"/>
          <w:sz w:val="28"/>
          <w:szCs w:val="28"/>
          <w:lang w:eastAsia="ru-RU"/>
        </w:rPr>
        <w:t>классификации источников финансирования дефицитов бюджетов</w:t>
      </w:r>
      <w:proofErr w:type="gramEnd"/>
      <w:r>
        <w:rPr>
          <w:rFonts w:ascii="Times New Roman" w:hAnsi="Times New Roman" w:cs="Times New Roman"/>
          <w:sz w:val="28"/>
          <w:szCs w:val="28"/>
          <w:lang w:eastAsia="ru-RU"/>
        </w:rPr>
        <w:t>.</w:t>
      </w:r>
    </w:p>
    <w:p w:rsidR="009D1626" w:rsidRPr="00AD2DAE" w:rsidRDefault="009D1626" w:rsidP="009D1626">
      <w:pPr>
        <w:spacing w:after="0" w:line="240" w:lineRule="auto"/>
        <w:ind w:firstLine="567"/>
        <w:jc w:val="both"/>
        <w:rPr>
          <w:rFonts w:ascii="Times New Roman" w:hAnsi="Times New Roman" w:cs="Times New Roman"/>
          <w:sz w:val="28"/>
          <w:szCs w:val="28"/>
          <w:lang w:eastAsia="ru-RU"/>
        </w:rPr>
      </w:pPr>
      <w:r w:rsidRPr="00AD2DAE">
        <w:rPr>
          <w:rFonts w:ascii="Times New Roman" w:hAnsi="Times New Roman" w:cs="Times New Roman"/>
          <w:sz w:val="28"/>
          <w:szCs w:val="28"/>
          <w:lang w:eastAsia="ru-RU"/>
        </w:rPr>
        <w:t>Согласно п</w:t>
      </w:r>
      <w:r>
        <w:rPr>
          <w:rFonts w:ascii="Times New Roman" w:hAnsi="Times New Roman" w:cs="Times New Roman"/>
          <w:sz w:val="28"/>
          <w:szCs w:val="28"/>
          <w:lang w:eastAsia="ru-RU"/>
        </w:rPr>
        <w:t>ункту</w:t>
      </w:r>
      <w:r w:rsidRPr="00AD2DAE">
        <w:rPr>
          <w:rFonts w:ascii="Times New Roman" w:hAnsi="Times New Roman" w:cs="Times New Roman"/>
          <w:sz w:val="28"/>
          <w:szCs w:val="28"/>
          <w:lang w:eastAsia="ru-RU"/>
        </w:rPr>
        <w:t xml:space="preserve"> 3 ст</w:t>
      </w:r>
      <w:r>
        <w:rPr>
          <w:rFonts w:ascii="Times New Roman" w:hAnsi="Times New Roman" w:cs="Times New Roman"/>
          <w:sz w:val="28"/>
          <w:szCs w:val="28"/>
          <w:lang w:eastAsia="ru-RU"/>
        </w:rPr>
        <w:t>атьи</w:t>
      </w:r>
      <w:r w:rsidR="00CC401F">
        <w:rPr>
          <w:rFonts w:ascii="Times New Roman" w:hAnsi="Times New Roman" w:cs="Times New Roman"/>
          <w:sz w:val="28"/>
          <w:szCs w:val="28"/>
          <w:lang w:eastAsia="ru-RU"/>
        </w:rPr>
        <w:t xml:space="preserve"> 264.1 БК РФ бюджетная отч</w:t>
      </w:r>
      <w:r w:rsidR="00542393">
        <w:rPr>
          <w:rFonts w:ascii="Times New Roman" w:hAnsi="Times New Roman" w:cs="Times New Roman"/>
          <w:sz w:val="28"/>
          <w:szCs w:val="28"/>
          <w:lang w:eastAsia="ru-RU"/>
        </w:rPr>
        <w:t>ё</w:t>
      </w:r>
      <w:r w:rsidRPr="00AD2DAE">
        <w:rPr>
          <w:rFonts w:ascii="Times New Roman" w:hAnsi="Times New Roman" w:cs="Times New Roman"/>
          <w:sz w:val="28"/>
          <w:szCs w:val="28"/>
          <w:lang w:eastAsia="ru-RU"/>
        </w:rPr>
        <w:t>тность включает в себя:</w:t>
      </w:r>
    </w:p>
    <w:p w:rsidR="009D1626" w:rsidRPr="00AD2DAE" w:rsidRDefault="009D1626" w:rsidP="009D1626">
      <w:pPr>
        <w:tabs>
          <w:tab w:val="num" w:pos="928"/>
        </w:tabs>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7C1BB6">
        <w:rPr>
          <w:rFonts w:ascii="Times New Roman" w:hAnsi="Times New Roman" w:cs="Times New Roman"/>
          <w:sz w:val="28"/>
          <w:szCs w:val="28"/>
          <w:lang w:eastAsia="ru-RU"/>
        </w:rPr>
        <w:t>отч</w:t>
      </w:r>
      <w:r w:rsidR="00542393">
        <w:rPr>
          <w:rFonts w:ascii="Times New Roman" w:hAnsi="Times New Roman" w:cs="Times New Roman"/>
          <w:sz w:val="28"/>
          <w:szCs w:val="28"/>
          <w:lang w:eastAsia="ru-RU"/>
        </w:rPr>
        <w:t>ё</w:t>
      </w:r>
      <w:r w:rsidRPr="00AD2DAE">
        <w:rPr>
          <w:rFonts w:ascii="Times New Roman" w:hAnsi="Times New Roman" w:cs="Times New Roman"/>
          <w:sz w:val="28"/>
          <w:szCs w:val="28"/>
          <w:lang w:eastAsia="ru-RU"/>
        </w:rPr>
        <w:t>т об исполнении бюджета;</w:t>
      </w:r>
    </w:p>
    <w:p w:rsidR="009D1626" w:rsidRPr="00AD2DAE" w:rsidRDefault="009D1626" w:rsidP="009D1626">
      <w:pPr>
        <w:tabs>
          <w:tab w:val="num" w:pos="928"/>
        </w:tabs>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AD2DAE">
        <w:rPr>
          <w:rFonts w:ascii="Times New Roman" w:hAnsi="Times New Roman" w:cs="Times New Roman"/>
          <w:sz w:val="28"/>
          <w:szCs w:val="28"/>
          <w:lang w:eastAsia="ru-RU"/>
        </w:rPr>
        <w:t>баланс исполнения бюджета;</w:t>
      </w:r>
    </w:p>
    <w:p w:rsidR="009D1626" w:rsidRPr="00AD2DAE" w:rsidRDefault="009D1626" w:rsidP="009D1626">
      <w:pPr>
        <w:tabs>
          <w:tab w:val="num" w:pos="928"/>
        </w:tabs>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7C1BB6">
        <w:rPr>
          <w:rFonts w:ascii="Times New Roman" w:hAnsi="Times New Roman" w:cs="Times New Roman"/>
          <w:sz w:val="28"/>
          <w:szCs w:val="28"/>
          <w:lang w:eastAsia="ru-RU"/>
        </w:rPr>
        <w:t>отч</w:t>
      </w:r>
      <w:r w:rsidR="00542393">
        <w:rPr>
          <w:rFonts w:ascii="Times New Roman" w:hAnsi="Times New Roman" w:cs="Times New Roman"/>
          <w:sz w:val="28"/>
          <w:szCs w:val="28"/>
          <w:lang w:eastAsia="ru-RU"/>
        </w:rPr>
        <w:t>ё</w:t>
      </w:r>
      <w:r w:rsidRPr="00AD2DAE">
        <w:rPr>
          <w:rFonts w:ascii="Times New Roman" w:hAnsi="Times New Roman" w:cs="Times New Roman"/>
          <w:sz w:val="28"/>
          <w:szCs w:val="28"/>
          <w:lang w:eastAsia="ru-RU"/>
        </w:rPr>
        <w:t>т о финансовых результатах деятельности;</w:t>
      </w:r>
    </w:p>
    <w:p w:rsidR="009D1626" w:rsidRPr="00AD2DAE" w:rsidRDefault="009D1626" w:rsidP="009D1626">
      <w:pPr>
        <w:tabs>
          <w:tab w:val="num" w:pos="928"/>
        </w:tabs>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7C1BB6">
        <w:rPr>
          <w:rFonts w:ascii="Times New Roman" w:hAnsi="Times New Roman" w:cs="Times New Roman"/>
          <w:sz w:val="28"/>
          <w:szCs w:val="28"/>
          <w:lang w:eastAsia="ru-RU"/>
        </w:rPr>
        <w:t>отч</w:t>
      </w:r>
      <w:r w:rsidR="00542393">
        <w:rPr>
          <w:rFonts w:ascii="Times New Roman" w:hAnsi="Times New Roman" w:cs="Times New Roman"/>
          <w:sz w:val="28"/>
          <w:szCs w:val="28"/>
          <w:lang w:eastAsia="ru-RU"/>
        </w:rPr>
        <w:t>ё</w:t>
      </w:r>
      <w:r w:rsidRPr="00AD2DAE">
        <w:rPr>
          <w:rFonts w:ascii="Times New Roman" w:hAnsi="Times New Roman" w:cs="Times New Roman"/>
          <w:sz w:val="28"/>
          <w:szCs w:val="28"/>
          <w:lang w:eastAsia="ru-RU"/>
        </w:rPr>
        <w:t>т о движении денежных средств;</w:t>
      </w:r>
    </w:p>
    <w:p w:rsidR="009D1626" w:rsidRDefault="009D1626" w:rsidP="009D1626">
      <w:pPr>
        <w:tabs>
          <w:tab w:val="num" w:pos="928"/>
        </w:tabs>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AD2DAE">
        <w:rPr>
          <w:rFonts w:ascii="Times New Roman" w:hAnsi="Times New Roman" w:cs="Times New Roman"/>
          <w:sz w:val="28"/>
          <w:szCs w:val="28"/>
          <w:lang w:eastAsia="ru-RU"/>
        </w:rPr>
        <w:t>пояснительную записку.</w:t>
      </w:r>
    </w:p>
    <w:p w:rsidR="009D1626" w:rsidRDefault="009D1626" w:rsidP="009D1626">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В ходе проверки бюджетной отч</w:t>
      </w:r>
      <w:r w:rsidR="00542393">
        <w:rPr>
          <w:rFonts w:ascii="Times New Roman" w:hAnsi="Times New Roman" w:cs="Times New Roman"/>
          <w:sz w:val="28"/>
          <w:szCs w:val="28"/>
          <w:lang w:eastAsia="ru-RU"/>
        </w:rPr>
        <w:t>ё</w:t>
      </w:r>
      <w:r>
        <w:rPr>
          <w:rFonts w:ascii="Times New Roman" w:hAnsi="Times New Roman" w:cs="Times New Roman"/>
          <w:sz w:val="28"/>
          <w:szCs w:val="28"/>
          <w:lang w:eastAsia="ru-RU"/>
        </w:rPr>
        <w:t>тности выявлено:</w:t>
      </w:r>
    </w:p>
    <w:p w:rsidR="00E94098" w:rsidRPr="00AD2DAE" w:rsidRDefault="009D1626" w:rsidP="00E94098">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о</w:t>
      </w:r>
      <w:r w:rsidRPr="00AD2DAE">
        <w:rPr>
          <w:rFonts w:ascii="Times New Roman" w:hAnsi="Times New Roman" w:cs="Times New Roman"/>
          <w:sz w:val="28"/>
          <w:szCs w:val="28"/>
          <w:lang w:eastAsia="ru-RU"/>
        </w:rPr>
        <w:t>тч</w:t>
      </w:r>
      <w:r w:rsidR="00542393">
        <w:rPr>
          <w:rFonts w:ascii="Times New Roman" w:hAnsi="Times New Roman" w:cs="Times New Roman"/>
          <w:sz w:val="28"/>
          <w:szCs w:val="28"/>
          <w:lang w:eastAsia="ru-RU"/>
        </w:rPr>
        <w:t>ё</w:t>
      </w:r>
      <w:r w:rsidRPr="00AD2DAE">
        <w:rPr>
          <w:rFonts w:ascii="Times New Roman" w:hAnsi="Times New Roman" w:cs="Times New Roman"/>
          <w:sz w:val="28"/>
          <w:szCs w:val="28"/>
          <w:lang w:eastAsia="ru-RU"/>
        </w:rPr>
        <w:t>т об исполнении бюджета за 201</w:t>
      </w:r>
      <w:r w:rsidR="00542393">
        <w:rPr>
          <w:rFonts w:ascii="Times New Roman" w:hAnsi="Times New Roman" w:cs="Times New Roman"/>
          <w:sz w:val="28"/>
          <w:szCs w:val="28"/>
          <w:lang w:eastAsia="ru-RU"/>
        </w:rPr>
        <w:t>9</w:t>
      </w:r>
      <w:r w:rsidRPr="00AD2DAE">
        <w:rPr>
          <w:rFonts w:ascii="Times New Roman" w:hAnsi="Times New Roman" w:cs="Times New Roman"/>
          <w:sz w:val="28"/>
          <w:szCs w:val="28"/>
          <w:lang w:eastAsia="ru-RU"/>
        </w:rPr>
        <w:t xml:space="preserve"> год представлен в </w:t>
      </w:r>
      <w:r w:rsidR="00542393">
        <w:rPr>
          <w:rFonts w:ascii="Times New Roman" w:hAnsi="Times New Roman" w:cs="Times New Roman"/>
          <w:sz w:val="28"/>
          <w:szCs w:val="28"/>
          <w:lang w:eastAsia="ru-RU"/>
        </w:rPr>
        <w:t>Контрольно-с</w:t>
      </w:r>
      <w:r w:rsidR="00542393" w:rsidRPr="00AD2DAE">
        <w:rPr>
          <w:rFonts w:ascii="Times New Roman" w:hAnsi="Times New Roman" w:cs="Times New Roman"/>
          <w:sz w:val="28"/>
          <w:szCs w:val="28"/>
          <w:lang w:eastAsia="ru-RU"/>
        </w:rPr>
        <w:t>ч</w:t>
      </w:r>
      <w:r w:rsidR="00542393">
        <w:rPr>
          <w:rFonts w:ascii="Times New Roman" w:hAnsi="Times New Roman" w:cs="Times New Roman"/>
          <w:sz w:val="28"/>
          <w:szCs w:val="28"/>
          <w:lang w:eastAsia="ru-RU"/>
        </w:rPr>
        <w:t>ё</w:t>
      </w:r>
      <w:r w:rsidR="00542393" w:rsidRPr="00AD2DAE">
        <w:rPr>
          <w:rFonts w:ascii="Times New Roman" w:hAnsi="Times New Roman" w:cs="Times New Roman"/>
          <w:sz w:val="28"/>
          <w:szCs w:val="28"/>
          <w:lang w:eastAsia="ru-RU"/>
        </w:rPr>
        <w:t>тную палату</w:t>
      </w:r>
      <w:r w:rsidR="00542393">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в установленные сроки, </w:t>
      </w:r>
      <w:r w:rsidRPr="00AD2DAE">
        <w:rPr>
          <w:rFonts w:ascii="Times New Roman" w:hAnsi="Times New Roman" w:cs="Times New Roman"/>
          <w:sz w:val="28"/>
          <w:szCs w:val="28"/>
          <w:lang w:eastAsia="ru-RU"/>
        </w:rPr>
        <w:t>не позднее 1 апреля 20</w:t>
      </w:r>
      <w:r w:rsidR="00542393">
        <w:rPr>
          <w:rFonts w:ascii="Times New Roman" w:hAnsi="Times New Roman" w:cs="Times New Roman"/>
          <w:sz w:val="28"/>
          <w:szCs w:val="28"/>
          <w:lang w:eastAsia="ru-RU"/>
        </w:rPr>
        <w:t>20</w:t>
      </w:r>
      <w:r w:rsidRPr="00AD2DAE">
        <w:rPr>
          <w:rFonts w:ascii="Times New Roman" w:hAnsi="Times New Roman" w:cs="Times New Roman"/>
          <w:sz w:val="28"/>
          <w:szCs w:val="28"/>
          <w:lang w:eastAsia="ru-RU"/>
        </w:rPr>
        <w:t xml:space="preserve"> года</w:t>
      </w:r>
      <w:r w:rsidR="00E94098">
        <w:rPr>
          <w:rFonts w:ascii="Times New Roman" w:hAnsi="Times New Roman" w:cs="Times New Roman"/>
          <w:sz w:val="28"/>
          <w:szCs w:val="28"/>
          <w:lang w:eastAsia="ru-RU"/>
        </w:rPr>
        <w:t>,</w:t>
      </w:r>
      <w:r w:rsidR="00E94098" w:rsidRPr="00E94098">
        <w:rPr>
          <w:rFonts w:ascii="Times New Roman" w:hAnsi="Times New Roman" w:cs="Times New Roman"/>
          <w:sz w:val="28"/>
          <w:szCs w:val="28"/>
          <w:lang w:eastAsia="ru-RU"/>
        </w:rPr>
        <w:t xml:space="preserve"> </w:t>
      </w:r>
      <w:r w:rsidR="00E94098" w:rsidRPr="009A2B54">
        <w:rPr>
          <w:rFonts w:ascii="Times New Roman" w:hAnsi="Times New Roman" w:cs="Times New Roman"/>
          <w:sz w:val="28"/>
          <w:szCs w:val="28"/>
          <w:lang w:eastAsia="ru-RU"/>
        </w:rPr>
        <w:t>что соответствует требованиям пункта 3 статьи 264.4 БК РФ</w:t>
      </w:r>
      <w:r w:rsidR="00E94098">
        <w:rPr>
          <w:rFonts w:ascii="Times New Roman" w:hAnsi="Times New Roman" w:cs="Times New Roman"/>
          <w:sz w:val="28"/>
          <w:szCs w:val="28"/>
          <w:lang w:eastAsia="ru-RU"/>
        </w:rPr>
        <w:t>;</w:t>
      </w:r>
    </w:p>
    <w:p w:rsidR="009D1626" w:rsidRDefault="009D1626" w:rsidP="009D1626">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состав форм в основном соответствует требованиям Инструкции № 191н</w:t>
      </w:r>
      <w:r w:rsidR="00496146">
        <w:rPr>
          <w:rFonts w:ascii="Times New Roman" w:hAnsi="Times New Roman" w:cs="Times New Roman"/>
          <w:sz w:val="28"/>
          <w:szCs w:val="28"/>
          <w:lang w:eastAsia="ru-RU"/>
        </w:rPr>
        <w:t>.</w:t>
      </w:r>
    </w:p>
    <w:p w:rsidR="006D280C" w:rsidRDefault="006D280C" w:rsidP="006D280C">
      <w:pPr>
        <w:pStyle w:val="ac"/>
        <w:ind w:firstLine="567"/>
        <w:rPr>
          <w:sz w:val="28"/>
          <w:szCs w:val="28"/>
        </w:rPr>
      </w:pPr>
      <w:r w:rsidRPr="00AB2790">
        <w:rPr>
          <w:sz w:val="28"/>
          <w:szCs w:val="28"/>
        </w:rPr>
        <w:t>Отч</w:t>
      </w:r>
      <w:r>
        <w:rPr>
          <w:sz w:val="28"/>
          <w:szCs w:val="28"/>
        </w:rPr>
        <w:t>ё</w:t>
      </w:r>
      <w:r w:rsidRPr="00AB2790">
        <w:rPr>
          <w:sz w:val="28"/>
          <w:szCs w:val="28"/>
        </w:rPr>
        <w:t>т об исполнении бюджета Поселения (форма 0503117) сформирован в соответствии с кодами бюджетной классификации РФ по разделам отч</w:t>
      </w:r>
      <w:r>
        <w:rPr>
          <w:sz w:val="28"/>
          <w:szCs w:val="28"/>
        </w:rPr>
        <w:t>ё</w:t>
      </w:r>
      <w:r w:rsidRPr="00AB2790">
        <w:rPr>
          <w:sz w:val="28"/>
          <w:szCs w:val="28"/>
        </w:rPr>
        <w:t xml:space="preserve">та: «Доходы», «Расходы», «Источники финансирования дефицита бюджета», бюджетной классификации доходов, расходов и источников финансирования дефицита бюджета, с формированием промежуточных итогов по </w:t>
      </w:r>
      <w:proofErr w:type="spellStart"/>
      <w:r w:rsidRPr="00AB2790">
        <w:rPr>
          <w:sz w:val="28"/>
          <w:szCs w:val="28"/>
        </w:rPr>
        <w:t>группировочным</w:t>
      </w:r>
      <w:proofErr w:type="spellEnd"/>
      <w:r w:rsidRPr="00AB2790">
        <w:rPr>
          <w:sz w:val="28"/>
          <w:szCs w:val="28"/>
        </w:rPr>
        <w:t xml:space="preserve"> кодам бюджетной классификации в структуре, утвержд</w:t>
      </w:r>
      <w:r>
        <w:rPr>
          <w:sz w:val="28"/>
          <w:szCs w:val="28"/>
        </w:rPr>
        <w:t>ё</w:t>
      </w:r>
      <w:r w:rsidRPr="00AB2790">
        <w:rPr>
          <w:sz w:val="28"/>
          <w:szCs w:val="28"/>
        </w:rPr>
        <w:t>нных Решением о бюджете бюджетных назначений по доходам, расходам и источникам финансирования дефицита бюджета.</w:t>
      </w:r>
    </w:p>
    <w:p w:rsidR="00C01824" w:rsidRPr="00F60E14" w:rsidRDefault="0025565F" w:rsidP="00C01824">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П</w:t>
      </w:r>
      <w:r w:rsidR="00C01824" w:rsidRPr="005239FD">
        <w:rPr>
          <w:rFonts w:ascii="Times New Roman" w:hAnsi="Times New Roman" w:cs="Times New Roman"/>
          <w:sz w:val="28"/>
          <w:szCs w:val="28"/>
          <w:lang w:eastAsia="ru-RU"/>
        </w:rPr>
        <w:t>лановые бюджетные назначения, отраж</w:t>
      </w:r>
      <w:r w:rsidR="00C01824">
        <w:rPr>
          <w:rFonts w:ascii="Times New Roman" w:hAnsi="Times New Roman" w:cs="Times New Roman"/>
          <w:sz w:val="28"/>
          <w:szCs w:val="28"/>
          <w:lang w:eastAsia="ru-RU"/>
        </w:rPr>
        <w:t>ё</w:t>
      </w:r>
      <w:r w:rsidR="00C01824" w:rsidRPr="005239FD">
        <w:rPr>
          <w:rFonts w:ascii="Times New Roman" w:hAnsi="Times New Roman" w:cs="Times New Roman"/>
          <w:sz w:val="28"/>
          <w:szCs w:val="28"/>
          <w:lang w:eastAsia="ru-RU"/>
        </w:rPr>
        <w:t>нные в «Отч</w:t>
      </w:r>
      <w:r w:rsidR="00C01824">
        <w:rPr>
          <w:rFonts w:ascii="Times New Roman" w:hAnsi="Times New Roman" w:cs="Times New Roman"/>
          <w:sz w:val="28"/>
          <w:szCs w:val="28"/>
          <w:lang w:eastAsia="ru-RU"/>
        </w:rPr>
        <w:t>ё</w:t>
      </w:r>
      <w:r w:rsidR="00C01824" w:rsidRPr="005239FD">
        <w:rPr>
          <w:rFonts w:ascii="Times New Roman" w:hAnsi="Times New Roman" w:cs="Times New Roman"/>
          <w:sz w:val="28"/>
          <w:szCs w:val="28"/>
          <w:lang w:eastAsia="ru-RU"/>
        </w:rPr>
        <w:t xml:space="preserve">те об исполнении бюджета» по разделу «Расходы бюджета» в сумме </w:t>
      </w:r>
      <w:r w:rsidR="00C01824">
        <w:rPr>
          <w:rFonts w:ascii="Times New Roman" w:hAnsi="Times New Roman" w:cs="Times New Roman"/>
          <w:sz w:val="28"/>
          <w:szCs w:val="28"/>
          <w:lang w:eastAsia="ru-RU"/>
        </w:rPr>
        <w:t>101 101,0</w:t>
      </w:r>
      <w:r w:rsidR="00C01824" w:rsidRPr="005239FD">
        <w:rPr>
          <w:rFonts w:ascii="Times New Roman" w:hAnsi="Times New Roman" w:cs="Times New Roman"/>
          <w:sz w:val="28"/>
          <w:szCs w:val="28"/>
          <w:lang w:eastAsia="ru-RU"/>
        </w:rPr>
        <w:t xml:space="preserve"> тыс. рублей, соответствуют сумме назначений, утвержд</w:t>
      </w:r>
      <w:r w:rsidR="00C01824">
        <w:rPr>
          <w:rFonts w:ascii="Times New Roman" w:hAnsi="Times New Roman" w:cs="Times New Roman"/>
          <w:sz w:val="28"/>
          <w:szCs w:val="28"/>
          <w:lang w:eastAsia="ru-RU"/>
        </w:rPr>
        <w:t>ё</w:t>
      </w:r>
      <w:r w:rsidR="00C01824" w:rsidRPr="005239FD">
        <w:rPr>
          <w:rFonts w:ascii="Times New Roman" w:hAnsi="Times New Roman" w:cs="Times New Roman"/>
          <w:sz w:val="28"/>
          <w:szCs w:val="28"/>
          <w:lang w:eastAsia="ru-RU"/>
        </w:rPr>
        <w:t>нных сводной бюджетной росписью на 201</w:t>
      </w:r>
      <w:r w:rsidR="00C01824">
        <w:rPr>
          <w:rFonts w:ascii="Times New Roman" w:hAnsi="Times New Roman" w:cs="Times New Roman"/>
          <w:sz w:val="28"/>
          <w:szCs w:val="28"/>
          <w:lang w:eastAsia="ru-RU"/>
        </w:rPr>
        <w:t>9</w:t>
      </w:r>
      <w:r w:rsidR="00C01824" w:rsidRPr="005239FD">
        <w:rPr>
          <w:rFonts w:ascii="Times New Roman" w:hAnsi="Times New Roman" w:cs="Times New Roman"/>
          <w:sz w:val="28"/>
          <w:szCs w:val="28"/>
          <w:lang w:eastAsia="ru-RU"/>
        </w:rPr>
        <w:t xml:space="preserve"> год</w:t>
      </w:r>
      <w:r w:rsidR="00C01824" w:rsidRPr="003E6095">
        <w:rPr>
          <w:rFonts w:ascii="Times New Roman" w:hAnsi="Times New Roman" w:cs="Times New Roman"/>
          <w:sz w:val="28"/>
          <w:szCs w:val="28"/>
          <w:lang w:eastAsia="ru-RU"/>
        </w:rPr>
        <w:t xml:space="preserve">. </w:t>
      </w:r>
      <w:r w:rsidR="00C01824" w:rsidRPr="00F60E14">
        <w:rPr>
          <w:rFonts w:ascii="Times New Roman" w:hAnsi="Times New Roman" w:cs="Times New Roman"/>
          <w:sz w:val="28"/>
          <w:szCs w:val="28"/>
          <w:lang w:eastAsia="ru-RU"/>
        </w:rPr>
        <w:t>Вместе с тем, утвержд</w:t>
      </w:r>
      <w:r w:rsidR="00C01824">
        <w:rPr>
          <w:rFonts w:ascii="Times New Roman" w:hAnsi="Times New Roman" w:cs="Times New Roman"/>
          <w:sz w:val="28"/>
          <w:szCs w:val="28"/>
          <w:lang w:eastAsia="ru-RU"/>
        </w:rPr>
        <w:t>ё</w:t>
      </w:r>
      <w:r w:rsidR="00C01824" w:rsidRPr="00F60E14">
        <w:rPr>
          <w:rFonts w:ascii="Times New Roman" w:hAnsi="Times New Roman" w:cs="Times New Roman"/>
          <w:sz w:val="28"/>
          <w:szCs w:val="28"/>
          <w:lang w:eastAsia="ru-RU"/>
        </w:rPr>
        <w:t>нные показатели сводной бюджетной росписи не соответствуют</w:t>
      </w:r>
      <w:r w:rsidR="00C01824">
        <w:rPr>
          <w:rFonts w:ascii="Times New Roman" w:hAnsi="Times New Roman" w:cs="Times New Roman"/>
          <w:sz w:val="28"/>
          <w:szCs w:val="28"/>
          <w:lang w:eastAsia="ru-RU"/>
        </w:rPr>
        <w:t xml:space="preserve"> уточнённому решению о бюджете.</w:t>
      </w:r>
    </w:p>
    <w:p w:rsidR="00C01824" w:rsidRPr="001516A7" w:rsidRDefault="00C01824" w:rsidP="00C01824">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125CB6">
        <w:rPr>
          <w:rFonts w:ascii="Times New Roman" w:hAnsi="Times New Roman" w:cs="Times New Roman"/>
          <w:sz w:val="28"/>
          <w:szCs w:val="28"/>
          <w:lang w:eastAsia="ru-RU"/>
        </w:rPr>
        <w:lastRenderedPageBreak/>
        <w:t>Расхождение показателей Сводной бюджетной росписи и решения о бюджете представлены в таблице 1.</w:t>
      </w:r>
    </w:p>
    <w:p w:rsidR="00C01824" w:rsidRPr="00246A20" w:rsidRDefault="00C01824" w:rsidP="00C01824">
      <w:pPr>
        <w:autoSpaceDE w:val="0"/>
        <w:autoSpaceDN w:val="0"/>
        <w:adjustRightInd w:val="0"/>
        <w:spacing w:after="0" w:line="240" w:lineRule="auto"/>
        <w:ind w:firstLine="7938"/>
        <w:jc w:val="right"/>
        <w:rPr>
          <w:rFonts w:ascii="Times New Roman" w:hAnsi="Times New Roman" w:cs="Times New Roman"/>
          <w:sz w:val="24"/>
          <w:szCs w:val="24"/>
          <w:lang w:eastAsia="ru-RU"/>
        </w:rPr>
      </w:pPr>
      <w:r w:rsidRPr="00246A20">
        <w:rPr>
          <w:rFonts w:ascii="Times New Roman" w:hAnsi="Times New Roman" w:cs="Times New Roman"/>
          <w:sz w:val="24"/>
          <w:szCs w:val="24"/>
          <w:lang w:eastAsia="ru-RU"/>
        </w:rPr>
        <w:t>Таблица 1</w:t>
      </w:r>
    </w:p>
    <w:p w:rsidR="00C01824" w:rsidRPr="001516A7" w:rsidRDefault="00C01824" w:rsidP="00C01824">
      <w:pPr>
        <w:autoSpaceDE w:val="0"/>
        <w:autoSpaceDN w:val="0"/>
        <w:adjustRightInd w:val="0"/>
        <w:spacing w:after="0" w:line="240" w:lineRule="auto"/>
        <w:ind w:firstLine="7938"/>
        <w:jc w:val="right"/>
        <w:rPr>
          <w:rFonts w:ascii="Times New Roman" w:hAnsi="Times New Roman" w:cs="Times New Roman"/>
          <w:lang w:eastAsia="ru-RU"/>
        </w:rPr>
      </w:pPr>
      <w:r w:rsidRPr="001516A7">
        <w:rPr>
          <w:rFonts w:ascii="Times New Roman" w:hAnsi="Times New Roman" w:cs="Times New Roman"/>
          <w:lang w:eastAsia="ru-RU"/>
        </w:rPr>
        <w:t>(тыс. рублей)</w:t>
      </w:r>
    </w:p>
    <w:tbl>
      <w:tblPr>
        <w:tblStyle w:val="a7"/>
        <w:tblW w:w="0" w:type="auto"/>
        <w:tblLook w:val="04A0"/>
      </w:tblPr>
      <w:tblGrid>
        <w:gridCol w:w="4361"/>
        <w:gridCol w:w="1984"/>
        <w:gridCol w:w="1418"/>
        <w:gridCol w:w="2062"/>
      </w:tblGrid>
      <w:tr w:rsidR="00C01824" w:rsidRPr="001516A7" w:rsidTr="004A518D">
        <w:tc>
          <w:tcPr>
            <w:tcW w:w="4361" w:type="dxa"/>
            <w:vAlign w:val="center"/>
          </w:tcPr>
          <w:p w:rsidR="00C01824" w:rsidRPr="001516A7" w:rsidRDefault="00C01824" w:rsidP="00C01824">
            <w:pPr>
              <w:autoSpaceDE w:val="0"/>
              <w:autoSpaceDN w:val="0"/>
              <w:adjustRightInd w:val="0"/>
              <w:spacing w:after="0" w:line="240" w:lineRule="auto"/>
              <w:jc w:val="center"/>
              <w:rPr>
                <w:rFonts w:ascii="Times New Roman" w:hAnsi="Times New Roman" w:cs="Times New Roman"/>
                <w:b/>
                <w:lang w:eastAsia="ru-RU"/>
              </w:rPr>
            </w:pPr>
            <w:r w:rsidRPr="001516A7">
              <w:rPr>
                <w:rFonts w:ascii="Times New Roman" w:hAnsi="Times New Roman" w:cs="Times New Roman"/>
                <w:b/>
                <w:lang w:eastAsia="ru-RU"/>
              </w:rPr>
              <w:t>Наименование раздела</w:t>
            </w:r>
          </w:p>
        </w:tc>
        <w:tc>
          <w:tcPr>
            <w:tcW w:w="1984" w:type="dxa"/>
            <w:vAlign w:val="center"/>
          </w:tcPr>
          <w:p w:rsidR="00C01824" w:rsidRPr="001516A7" w:rsidRDefault="00C01824" w:rsidP="004A518D">
            <w:pPr>
              <w:autoSpaceDE w:val="0"/>
              <w:autoSpaceDN w:val="0"/>
              <w:adjustRightInd w:val="0"/>
              <w:spacing w:after="0" w:line="240" w:lineRule="auto"/>
              <w:jc w:val="center"/>
              <w:rPr>
                <w:rFonts w:ascii="Times New Roman" w:hAnsi="Times New Roman" w:cs="Times New Roman"/>
                <w:b/>
                <w:lang w:eastAsia="ru-RU"/>
              </w:rPr>
            </w:pPr>
            <w:r w:rsidRPr="001516A7">
              <w:rPr>
                <w:rFonts w:ascii="Times New Roman" w:hAnsi="Times New Roman" w:cs="Times New Roman"/>
                <w:b/>
                <w:lang w:eastAsia="ru-RU"/>
              </w:rPr>
              <w:t>Решение о бюджете</w:t>
            </w:r>
          </w:p>
        </w:tc>
        <w:tc>
          <w:tcPr>
            <w:tcW w:w="1418" w:type="dxa"/>
            <w:vAlign w:val="center"/>
          </w:tcPr>
          <w:p w:rsidR="00C01824" w:rsidRPr="001516A7" w:rsidRDefault="00C01824" w:rsidP="004A518D">
            <w:pPr>
              <w:autoSpaceDE w:val="0"/>
              <w:autoSpaceDN w:val="0"/>
              <w:adjustRightInd w:val="0"/>
              <w:spacing w:after="0" w:line="240" w:lineRule="auto"/>
              <w:jc w:val="center"/>
              <w:rPr>
                <w:rFonts w:ascii="Times New Roman" w:hAnsi="Times New Roman" w:cs="Times New Roman"/>
                <w:b/>
                <w:lang w:eastAsia="ru-RU"/>
              </w:rPr>
            </w:pPr>
            <w:r w:rsidRPr="001516A7">
              <w:rPr>
                <w:rFonts w:ascii="Times New Roman" w:hAnsi="Times New Roman" w:cs="Times New Roman"/>
                <w:b/>
                <w:lang w:eastAsia="ru-RU"/>
              </w:rPr>
              <w:t>Сводная бюджетная роспись</w:t>
            </w:r>
          </w:p>
        </w:tc>
        <w:tc>
          <w:tcPr>
            <w:tcW w:w="2062" w:type="dxa"/>
            <w:vAlign w:val="center"/>
          </w:tcPr>
          <w:p w:rsidR="00C01824" w:rsidRPr="001516A7" w:rsidRDefault="00C01824" w:rsidP="004A518D">
            <w:pPr>
              <w:autoSpaceDE w:val="0"/>
              <w:autoSpaceDN w:val="0"/>
              <w:adjustRightInd w:val="0"/>
              <w:spacing w:after="0" w:line="240" w:lineRule="auto"/>
              <w:jc w:val="center"/>
              <w:rPr>
                <w:rFonts w:ascii="Times New Roman" w:hAnsi="Times New Roman" w:cs="Times New Roman"/>
                <w:b/>
                <w:lang w:eastAsia="ru-RU"/>
              </w:rPr>
            </w:pPr>
            <w:r w:rsidRPr="001516A7">
              <w:rPr>
                <w:rFonts w:ascii="Times New Roman" w:hAnsi="Times New Roman" w:cs="Times New Roman"/>
                <w:b/>
                <w:lang w:eastAsia="ru-RU"/>
              </w:rPr>
              <w:t>Расхождение</w:t>
            </w:r>
          </w:p>
        </w:tc>
      </w:tr>
      <w:tr w:rsidR="00C01824" w:rsidRPr="001516A7" w:rsidTr="004A518D">
        <w:trPr>
          <w:trHeight w:val="363"/>
        </w:trPr>
        <w:tc>
          <w:tcPr>
            <w:tcW w:w="4361" w:type="dxa"/>
            <w:vAlign w:val="center"/>
          </w:tcPr>
          <w:p w:rsidR="00C01824" w:rsidRPr="001516A7" w:rsidRDefault="00C01824" w:rsidP="004A518D">
            <w:pPr>
              <w:spacing w:after="0" w:line="240" w:lineRule="auto"/>
              <w:rPr>
                <w:rFonts w:ascii="Times New Roman" w:hAnsi="Times New Roman" w:cs="Times New Roman"/>
                <w:lang w:eastAsia="ru-RU"/>
              </w:rPr>
            </w:pPr>
            <w:r w:rsidRPr="001516A7">
              <w:rPr>
                <w:rFonts w:ascii="Times New Roman" w:hAnsi="Times New Roman" w:cs="Times New Roman"/>
                <w:lang w:eastAsia="ru-RU"/>
              </w:rPr>
              <w:t>Всего расходов</w:t>
            </w:r>
            <w:r>
              <w:rPr>
                <w:rFonts w:ascii="Times New Roman" w:hAnsi="Times New Roman" w:cs="Times New Roman"/>
                <w:lang w:eastAsia="ru-RU"/>
              </w:rPr>
              <w:t>,</w:t>
            </w:r>
            <w:r w:rsidRPr="001516A7">
              <w:rPr>
                <w:rFonts w:ascii="Times New Roman" w:hAnsi="Times New Roman" w:cs="Times New Roman"/>
                <w:lang w:eastAsia="ru-RU"/>
              </w:rPr>
              <w:t xml:space="preserve"> в том числе</w:t>
            </w:r>
            <w:r>
              <w:rPr>
                <w:rFonts w:ascii="Times New Roman" w:hAnsi="Times New Roman" w:cs="Times New Roman"/>
                <w:lang w:eastAsia="ru-RU"/>
              </w:rPr>
              <w:t>:</w:t>
            </w:r>
          </w:p>
        </w:tc>
        <w:tc>
          <w:tcPr>
            <w:tcW w:w="1984" w:type="dxa"/>
            <w:vAlign w:val="center"/>
          </w:tcPr>
          <w:p w:rsidR="00C01824" w:rsidRPr="001516A7" w:rsidRDefault="00C01824" w:rsidP="004A518D">
            <w:pPr>
              <w:autoSpaceDE w:val="0"/>
              <w:autoSpaceDN w:val="0"/>
              <w:adjustRightInd w:val="0"/>
              <w:spacing w:after="0" w:line="240" w:lineRule="auto"/>
              <w:jc w:val="center"/>
              <w:rPr>
                <w:rFonts w:ascii="Times New Roman" w:hAnsi="Times New Roman" w:cs="Times New Roman"/>
                <w:lang w:eastAsia="ru-RU"/>
              </w:rPr>
            </w:pPr>
            <w:r>
              <w:rPr>
                <w:rFonts w:ascii="Times New Roman" w:hAnsi="Times New Roman" w:cs="Times New Roman"/>
                <w:lang w:eastAsia="ru-RU"/>
              </w:rPr>
              <w:t>101 106,8</w:t>
            </w:r>
          </w:p>
        </w:tc>
        <w:tc>
          <w:tcPr>
            <w:tcW w:w="1418" w:type="dxa"/>
            <w:vAlign w:val="center"/>
          </w:tcPr>
          <w:p w:rsidR="00C01824" w:rsidRPr="001516A7" w:rsidRDefault="00C01824" w:rsidP="004A518D">
            <w:pPr>
              <w:autoSpaceDE w:val="0"/>
              <w:autoSpaceDN w:val="0"/>
              <w:adjustRightInd w:val="0"/>
              <w:spacing w:after="0" w:line="240" w:lineRule="auto"/>
              <w:jc w:val="center"/>
              <w:rPr>
                <w:rFonts w:ascii="Times New Roman" w:hAnsi="Times New Roman" w:cs="Times New Roman"/>
                <w:lang w:eastAsia="ru-RU"/>
              </w:rPr>
            </w:pPr>
            <w:r>
              <w:rPr>
                <w:rFonts w:ascii="Times New Roman" w:hAnsi="Times New Roman" w:cs="Times New Roman"/>
                <w:lang w:eastAsia="ru-RU"/>
              </w:rPr>
              <w:t>101 101,0</w:t>
            </w:r>
          </w:p>
        </w:tc>
        <w:tc>
          <w:tcPr>
            <w:tcW w:w="2062" w:type="dxa"/>
            <w:vAlign w:val="center"/>
          </w:tcPr>
          <w:p w:rsidR="00C01824" w:rsidRPr="001516A7" w:rsidRDefault="00C01824" w:rsidP="004A518D">
            <w:pPr>
              <w:autoSpaceDE w:val="0"/>
              <w:autoSpaceDN w:val="0"/>
              <w:adjustRightInd w:val="0"/>
              <w:spacing w:after="0" w:line="240" w:lineRule="auto"/>
              <w:jc w:val="center"/>
              <w:rPr>
                <w:rFonts w:ascii="Times New Roman" w:hAnsi="Times New Roman" w:cs="Times New Roman"/>
                <w:lang w:eastAsia="ru-RU"/>
              </w:rPr>
            </w:pPr>
            <w:r>
              <w:rPr>
                <w:rFonts w:ascii="Times New Roman" w:hAnsi="Times New Roman" w:cs="Times New Roman"/>
                <w:lang w:eastAsia="ru-RU"/>
              </w:rPr>
              <w:t>5,8</w:t>
            </w:r>
          </w:p>
        </w:tc>
      </w:tr>
      <w:tr w:rsidR="00C01824" w:rsidRPr="001516A7" w:rsidTr="004A518D">
        <w:trPr>
          <w:trHeight w:val="363"/>
        </w:trPr>
        <w:tc>
          <w:tcPr>
            <w:tcW w:w="4361" w:type="dxa"/>
            <w:vAlign w:val="center"/>
          </w:tcPr>
          <w:p w:rsidR="00C01824" w:rsidRPr="001516A7" w:rsidRDefault="00C01824" w:rsidP="004A518D">
            <w:pPr>
              <w:spacing w:after="0" w:line="240" w:lineRule="auto"/>
              <w:rPr>
                <w:rFonts w:ascii="Times New Roman" w:hAnsi="Times New Roman" w:cs="Times New Roman"/>
                <w:lang w:eastAsia="ru-RU"/>
              </w:rPr>
            </w:pPr>
            <w:r>
              <w:rPr>
                <w:rFonts w:ascii="Times New Roman" w:hAnsi="Times New Roman" w:cs="Times New Roman"/>
                <w:lang w:eastAsia="ru-RU"/>
              </w:rPr>
              <w:t>0100 «Общегосударственные вопросы»</w:t>
            </w:r>
          </w:p>
        </w:tc>
        <w:tc>
          <w:tcPr>
            <w:tcW w:w="1984" w:type="dxa"/>
            <w:vAlign w:val="center"/>
          </w:tcPr>
          <w:p w:rsidR="00C01824" w:rsidRDefault="00C01824" w:rsidP="004A518D">
            <w:pPr>
              <w:autoSpaceDE w:val="0"/>
              <w:autoSpaceDN w:val="0"/>
              <w:adjustRightInd w:val="0"/>
              <w:spacing w:after="0" w:line="240" w:lineRule="auto"/>
              <w:jc w:val="center"/>
              <w:rPr>
                <w:rFonts w:ascii="Times New Roman" w:hAnsi="Times New Roman" w:cs="Times New Roman"/>
                <w:lang w:eastAsia="ru-RU"/>
              </w:rPr>
            </w:pPr>
            <w:r>
              <w:rPr>
                <w:rFonts w:ascii="Times New Roman" w:hAnsi="Times New Roman" w:cs="Times New Roman"/>
                <w:lang w:eastAsia="ru-RU"/>
              </w:rPr>
              <w:t>19 920,4</w:t>
            </w:r>
          </w:p>
        </w:tc>
        <w:tc>
          <w:tcPr>
            <w:tcW w:w="1418" w:type="dxa"/>
            <w:vAlign w:val="center"/>
          </w:tcPr>
          <w:p w:rsidR="00C01824" w:rsidRDefault="00C01824" w:rsidP="004A518D">
            <w:pPr>
              <w:autoSpaceDE w:val="0"/>
              <w:autoSpaceDN w:val="0"/>
              <w:adjustRightInd w:val="0"/>
              <w:spacing w:after="0" w:line="240" w:lineRule="auto"/>
              <w:jc w:val="center"/>
              <w:rPr>
                <w:rFonts w:ascii="Times New Roman" w:hAnsi="Times New Roman" w:cs="Times New Roman"/>
                <w:lang w:eastAsia="ru-RU"/>
              </w:rPr>
            </w:pPr>
            <w:r>
              <w:rPr>
                <w:rFonts w:ascii="Times New Roman" w:hAnsi="Times New Roman" w:cs="Times New Roman"/>
                <w:lang w:eastAsia="ru-RU"/>
              </w:rPr>
              <w:t>19 680,5</w:t>
            </w:r>
          </w:p>
        </w:tc>
        <w:tc>
          <w:tcPr>
            <w:tcW w:w="2062" w:type="dxa"/>
            <w:vAlign w:val="center"/>
          </w:tcPr>
          <w:p w:rsidR="00C01824" w:rsidRDefault="00C01824" w:rsidP="004A518D">
            <w:pPr>
              <w:autoSpaceDE w:val="0"/>
              <w:autoSpaceDN w:val="0"/>
              <w:adjustRightInd w:val="0"/>
              <w:spacing w:after="0" w:line="240" w:lineRule="auto"/>
              <w:jc w:val="center"/>
              <w:rPr>
                <w:rFonts w:ascii="Times New Roman" w:hAnsi="Times New Roman" w:cs="Times New Roman"/>
                <w:lang w:eastAsia="ru-RU"/>
              </w:rPr>
            </w:pPr>
            <w:r>
              <w:rPr>
                <w:rFonts w:ascii="Times New Roman" w:hAnsi="Times New Roman" w:cs="Times New Roman"/>
                <w:lang w:eastAsia="ru-RU"/>
              </w:rPr>
              <w:t>239,9</w:t>
            </w:r>
          </w:p>
        </w:tc>
      </w:tr>
      <w:tr w:rsidR="00C01824" w:rsidRPr="001516A7" w:rsidTr="004A518D">
        <w:trPr>
          <w:trHeight w:val="363"/>
        </w:trPr>
        <w:tc>
          <w:tcPr>
            <w:tcW w:w="4361" w:type="dxa"/>
            <w:vAlign w:val="center"/>
          </w:tcPr>
          <w:p w:rsidR="00C01824" w:rsidRDefault="00C01824" w:rsidP="004A518D">
            <w:pPr>
              <w:spacing w:after="0" w:line="240" w:lineRule="auto"/>
              <w:rPr>
                <w:rFonts w:ascii="Times New Roman" w:hAnsi="Times New Roman" w:cs="Times New Roman"/>
                <w:lang w:eastAsia="ru-RU"/>
              </w:rPr>
            </w:pPr>
            <w:r>
              <w:rPr>
                <w:rFonts w:ascii="Times New Roman" w:hAnsi="Times New Roman" w:cs="Times New Roman"/>
                <w:lang w:eastAsia="ru-RU"/>
              </w:rPr>
              <w:t>0400 «Национальная экономика»</w:t>
            </w:r>
          </w:p>
        </w:tc>
        <w:tc>
          <w:tcPr>
            <w:tcW w:w="1984" w:type="dxa"/>
            <w:vAlign w:val="center"/>
          </w:tcPr>
          <w:p w:rsidR="00C01824" w:rsidRDefault="00C01824" w:rsidP="004A518D">
            <w:pPr>
              <w:autoSpaceDE w:val="0"/>
              <w:autoSpaceDN w:val="0"/>
              <w:adjustRightInd w:val="0"/>
              <w:spacing w:after="0" w:line="240" w:lineRule="auto"/>
              <w:jc w:val="center"/>
              <w:rPr>
                <w:rFonts w:ascii="Times New Roman" w:hAnsi="Times New Roman" w:cs="Times New Roman"/>
                <w:lang w:eastAsia="ru-RU"/>
              </w:rPr>
            </w:pPr>
            <w:r>
              <w:rPr>
                <w:rFonts w:ascii="Times New Roman" w:hAnsi="Times New Roman" w:cs="Times New Roman"/>
                <w:lang w:eastAsia="ru-RU"/>
              </w:rPr>
              <w:t>28 568,6</w:t>
            </w:r>
          </w:p>
        </w:tc>
        <w:tc>
          <w:tcPr>
            <w:tcW w:w="1418" w:type="dxa"/>
            <w:vAlign w:val="center"/>
          </w:tcPr>
          <w:p w:rsidR="00C01824" w:rsidRDefault="00C01824" w:rsidP="004A518D">
            <w:pPr>
              <w:autoSpaceDE w:val="0"/>
              <w:autoSpaceDN w:val="0"/>
              <w:adjustRightInd w:val="0"/>
              <w:spacing w:after="0" w:line="240" w:lineRule="auto"/>
              <w:jc w:val="center"/>
              <w:rPr>
                <w:rFonts w:ascii="Times New Roman" w:hAnsi="Times New Roman" w:cs="Times New Roman"/>
                <w:lang w:eastAsia="ru-RU"/>
              </w:rPr>
            </w:pPr>
            <w:r>
              <w:rPr>
                <w:rFonts w:ascii="Times New Roman" w:hAnsi="Times New Roman" w:cs="Times New Roman"/>
                <w:lang w:eastAsia="ru-RU"/>
              </w:rPr>
              <w:t>28 641,8</w:t>
            </w:r>
          </w:p>
        </w:tc>
        <w:tc>
          <w:tcPr>
            <w:tcW w:w="2062" w:type="dxa"/>
            <w:vAlign w:val="center"/>
          </w:tcPr>
          <w:p w:rsidR="00C01824" w:rsidRDefault="00C01824" w:rsidP="004A518D">
            <w:pPr>
              <w:autoSpaceDE w:val="0"/>
              <w:autoSpaceDN w:val="0"/>
              <w:adjustRightInd w:val="0"/>
              <w:spacing w:after="0" w:line="240" w:lineRule="auto"/>
              <w:jc w:val="center"/>
              <w:rPr>
                <w:rFonts w:ascii="Times New Roman" w:hAnsi="Times New Roman" w:cs="Times New Roman"/>
                <w:lang w:eastAsia="ru-RU"/>
              </w:rPr>
            </w:pPr>
            <w:r>
              <w:rPr>
                <w:rFonts w:ascii="Times New Roman" w:hAnsi="Times New Roman" w:cs="Times New Roman"/>
                <w:lang w:eastAsia="ru-RU"/>
              </w:rPr>
              <w:t>- 73,2</w:t>
            </w:r>
          </w:p>
        </w:tc>
      </w:tr>
      <w:tr w:rsidR="00C01824" w:rsidRPr="005571CA" w:rsidTr="004A518D">
        <w:trPr>
          <w:trHeight w:val="362"/>
        </w:trPr>
        <w:tc>
          <w:tcPr>
            <w:tcW w:w="4361" w:type="dxa"/>
            <w:vAlign w:val="center"/>
          </w:tcPr>
          <w:p w:rsidR="00C01824" w:rsidRPr="001516A7" w:rsidRDefault="00C01824" w:rsidP="00C01824">
            <w:pPr>
              <w:spacing w:after="0" w:line="240" w:lineRule="auto"/>
              <w:rPr>
                <w:rFonts w:ascii="Times New Roman" w:hAnsi="Times New Roman" w:cs="Times New Roman"/>
                <w:lang w:eastAsia="ru-RU"/>
              </w:rPr>
            </w:pPr>
            <w:r>
              <w:rPr>
                <w:rFonts w:ascii="Times New Roman" w:hAnsi="Times New Roman" w:cs="Times New Roman"/>
                <w:lang w:eastAsia="ru-RU"/>
              </w:rPr>
              <w:t>0500</w:t>
            </w:r>
            <w:r w:rsidRPr="001516A7">
              <w:rPr>
                <w:rFonts w:ascii="Times New Roman" w:hAnsi="Times New Roman" w:cs="Times New Roman"/>
                <w:lang w:eastAsia="ru-RU"/>
              </w:rPr>
              <w:t xml:space="preserve"> «</w:t>
            </w:r>
            <w:r>
              <w:rPr>
                <w:rFonts w:ascii="Times New Roman" w:hAnsi="Times New Roman" w:cs="Times New Roman"/>
                <w:lang w:eastAsia="ru-RU"/>
              </w:rPr>
              <w:t>Жилищно-коммунальное хозяйство</w:t>
            </w:r>
            <w:r w:rsidRPr="001516A7">
              <w:rPr>
                <w:rFonts w:ascii="Times New Roman" w:hAnsi="Times New Roman" w:cs="Times New Roman"/>
                <w:lang w:eastAsia="ru-RU"/>
              </w:rPr>
              <w:t>»</w:t>
            </w:r>
          </w:p>
        </w:tc>
        <w:tc>
          <w:tcPr>
            <w:tcW w:w="1984" w:type="dxa"/>
            <w:vAlign w:val="center"/>
          </w:tcPr>
          <w:p w:rsidR="00C01824" w:rsidRPr="001516A7" w:rsidRDefault="00C01824" w:rsidP="004A518D">
            <w:pPr>
              <w:autoSpaceDE w:val="0"/>
              <w:autoSpaceDN w:val="0"/>
              <w:adjustRightInd w:val="0"/>
              <w:spacing w:after="0" w:line="240" w:lineRule="auto"/>
              <w:jc w:val="center"/>
              <w:rPr>
                <w:rFonts w:ascii="Times New Roman" w:hAnsi="Times New Roman" w:cs="Times New Roman"/>
                <w:lang w:eastAsia="ru-RU"/>
              </w:rPr>
            </w:pPr>
            <w:r>
              <w:rPr>
                <w:rFonts w:ascii="Times New Roman" w:hAnsi="Times New Roman" w:cs="Times New Roman"/>
                <w:lang w:eastAsia="ru-RU"/>
              </w:rPr>
              <w:t>42 876,5</w:t>
            </w:r>
          </w:p>
        </w:tc>
        <w:tc>
          <w:tcPr>
            <w:tcW w:w="1418" w:type="dxa"/>
            <w:vAlign w:val="center"/>
          </w:tcPr>
          <w:p w:rsidR="00C01824" w:rsidRPr="001516A7" w:rsidRDefault="00C01824" w:rsidP="004A518D">
            <w:pPr>
              <w:autoSpaceDE w:val="0"/>
              <w:autoSpaceDN w:val="0"/>
              <w:adjustRightInd w:val="0"/>
              <w:spacing w:after="0" w:line="240" w:lineRule="auto"/>
              <w:jc w:val="center"/>
              <w:rPr>
                <w:rFonts w:ascii="Times New Roman" w:hAnsi="Times New Roman" w:cs="Times New Roman"/>
                <w:lang w:eastAsia="ru-RU"/>
              </w:rPr>
            </w:pPr>
            <w:r>
              <w:rPr>
                <w:rFonts w:ascii="Times New Roman" w:hAnsi="Times New Roman" w:cs="Times New Roman"/>
                <w:lang w:eastAsia="ru-RU"/>
              </w:rPr>
              <w:t>43 037,4</w:t>
            </w:r>
          </w:p>
        </w:tc>
        <w:tc>
          <w:tcPr>
            <w:tcW w:w="2062" w:type="dxa"/>
            <w:vAlign w:val="center"/>
          </w:tcPr>
          <w:p w:rsidR="00C01824" w:rsidRPr="005571CA" w:rsidRDefault="00C01824" w:rsidP="004A518D">
            <w:pPr>
              <w:autoSpaceDE w:val="0"/>
              <w:autoSpaceDN w:val="0"/>
              <w:adjustRightInd w:val="0"/>
              <w:spacing w:after="0" w:line="240" w:lineRule="auto"/>
              <w:jc w:val="center"/>
              <w:rPr>
                <w:rFonts w:ascii="Times New Roman" w:hAnsi="Times New Roman" w:cs="Times New Roman"/>
                <w:lang w:eastAsia="ru-RU"/>
              </w:rPr>
            </w:pPr>
            <w:r>
              <w:rPr>
                <w:rFonts w:ascii="Times New Roman" w:hAnsi="Times New Roman" w:cs="Times New Roman"/>
                <w:lang w:eastAsia="ru-RU"/>
              </w:rPr>
              <w:t>- 160,9</w:t>
            </w:r>
          </w:p>
        </w:tc>
      </w:tr>
    </w:tbl>
    <w:p w:rsidR="00C01824" w:rsidRPr="00C01824" w:rsidRDefault="00C01824" w:rsidP="00462822">
      <w:pPr>
        <w:pStyle w:val="ac"/>
        <w:ind w:firstLine="567"/>
        <w:rPr>
          <w:sz w:val="16"/>
          <w:szCs w:val="16"/>
        </w:rPr>
      </w:pPr>
    </w:p>
    <w:p w:rsidR="00462822" w:rsidRDefault="00157DAB" w:rsidP="00462822">
      <w:pPr>
        <w:pStyle w:val="ac"/>
        <w:ind w:firstLine="567"/>
        <w:rPr>
          <w:sz w:val="28"/>
          <w:szCs w:val="28"/>
        </w:rPr>
      </w:pPr>
      <w:r>
        <w:rPr>
          <w:sz w:val="28"/>
          <w:szCs w:val="28"/>
        </w:rPr>
        <w:t>П</w:t>
      </w:r>
      <w:r w:rsidR="00462822">
        <w:rPr>
          <w:sz w:val="28"/>
          <w:szCs w:val="28"/>
        </w:rPr>
        <w:t>о состоянию на 01.01.20</w:t>
      </w:r>
      <w:r w:rsidR="00E05ED8">
        <w:rPr>
          <w:sz w:val="28"/>
          <w:szCs w:val="28"/>
        </w:rPr>
        <w:t>20</w:t>
      </w:r>
      <w:r w:rsidR="00462822" w:rsidRPr="008C5E7D">
        <w:rPr>
          <w:sz w:val="28"/>
          <w:szCs w:val="28"/>
        </w:rPr>
        <w:t xml:space="preserve"> количество учреждений, </w:t>
      </w:r>
      <w:r w:rsidR="00462822">
        <w:rPr>
          <w:sz w:val="28"/>
          <w:szCs w:val="28"/>
        </w:rPr>
        <w:t>финансируемых</w:t>
      </w:r>
      <w:r w:rsidR="00462822" w:rsidRPr="008C5E7D">
        <w:rPr>
          <w:sz w:val="28"/>
          <w:szCs w:val="28"/>
        </w:rPr>
        <w:t xml:space="preserve"> из бюджета </w:t>
      </w:r>
      <w:r w:rsidR="00462822">
        <w:rPr>
          <w:sz w:val="28"/>
          <w:szCs w:val="28"/>
        </w:rPr>
        <w:t>Поселения,</w:t>
      </w:r>
      <w:r w:rsidR="00462822" w:rsidRPr="008C5E7D">
        <w:rPr>
          <w:sz w:val="28"/>
          <w:szCs w:val="28"/>
        </w:rPr>
        <w:t xml:space="preserve"> составило </w:t>
      </w:r>
      <w:r w:rsidR="00462822">
        <w:rPr>
          <w:sz w:val="28"/>
          <w:szCs w:val="28"/>
        </w:rPr>
        <w:t>3</w:t>
      </w:r>
      <w:r w:rsidR="00462822" w:rsidRPr="008C5E7D">
        <w:rPr>
          <w:sz w:val="28"/>
          <w:szCs w:val="28"/>
        </w:rPr>
        <w:t xml:space="preserve"> единиц</w:t>
      </w:r>
      <w:r w:rsidR="00462822">
        <w:rPr>
          <w:sz w:val="28"/>
          <w:szCs w:val="28"/>
        </w:rPr>
        <w:t>ы</w:t>
      </w:r>
      <w:r w:rsidR="00462822" w:rsidRPr="008C5E7D">
        <w:rPr>
          <w:sz w:val="28"/>
          <w:szCs w:val="28"/>
        </w:rPr>
        <w:t xml:space="preserve">, в том числе: </w:t>
      </w:r>
      <w:r w:rsidR="00462822">
        <w:rPr>
          <w:sz w:val="28"/>
          <w:szCs w:val="28"/>
        </w:rPr>
        <w:t xml:space="preserve">администрация Поселения, </w:t>
      </w:r>
      <w:r w:rsidR="004A29F9" w:rsidRPr="008C5E7D">
        <w:rPr>
          <w:sz w:val="28"/>
          <w:szCs w:val="28"/>
        </w:rPr>
        <w:t>муниципальн</w:t>
      </w:r>
      <w:r w:rsidR="004A29F9">
        <w:rPr>
          <w:sz w:val="28"/>
          <w:szCs w:val="28"/>
        </w:rPr>
        <w:t>ое</w:t>
      </w:r>
      <w:r w:rsidR="004A29F9" w:rsidRPr="008C5E7D">
        <w:rPr>
          <w:sz w:val="28"/>
          <w:szCs w:val="28"/>
        </w:rPr>
        <w:t xml:space="preserve"> </w:t>
      </w:r>
      <w:r w:rsidR="004A29F9">
        <w:rPr>
          <w:sz w:val="28"/>
          <w:szCs w:val="28"/>
        </w:rPr>
        <w:t>каз</w:t>
      </w:r>
      <w:r w:rsidR="00E05ED8">
        <w:rPr>
          <w:sz w:val="28"/>
          <w:szCs w:val="28"/>
        </w:rPr>
        <w:t>ё</w:t>
      </w:r>
      <w:r w:rsidR="004A29F9">
        <w:rPr>
          <w:sz w:val="28"/>
          <w:szCs w:val="28"/>
        </w:rPr>
        <w:t>нное</w:t>
      </w:r>
      <w:r w:rsidR="004A29F9" w:rsidRPr="008C5E7D">
        <w:rPr>
          <w:sz w:val="28"/>
          <w:szCs w:val="28"/>
        </w:rPr>
        <w:t xml:space="preserve"> учреждени</w:t>
      </w:r>
      <w:r w:rsidR="004A29F9">
        <w:rPr>
          <w:sz w:val="28"/>
          <w:szCs w:val="28"/>
        </w:rPr>
        <w:t>е</w:t>
      </w:r>
      <w:r w:rsidR="004A29F9" w:rsidRPr="008C5E7D">
        <w:rPr>
          <w:sz w:val="28"/>
          <w:szCs w:val="28"/>
        </w:rPr>
        <w:t xml:space="preserve">  - </w:t>
      </w:r>
      <w:r w:rsidR="004A29F9">
        <w:rPr>
          <w:sz w:val="28"/>
          <w:szCs w:val="28"/>
        </w:rPr>
        <w:t>1</w:t>
      </w:r>
      <w:r w:rsidR="004A29F9" w:rsidRPr="008C5E7D">
        <w:rPr>
          <w:sz w:val="28"/>
          <w:szCs w:val="28"/>
        </w:rPr>
        <w:t xml:space="preserve"> единиц</w:t>
      </w:r>
      <w:r w:rsidR="004A29F9">
        <w:rPr>
          <w:sz w:val="28"/>
          <w:szCs w:val="28"/>
        </w:rPr>
        <w:t>а,</w:t>
      </w:r>
      <w:r w:rsidR="004A29F9" w:rsidRPr="008C5E7D">
        <w:rPr>
          <w:sz w:val="28"/>
          <w:szCs w:val="28"/>
        </w:rPr>
        <w:t xml:space="preserve"> </w:t>
      </w:r>
      <w:r w:rsidR="00462822" w:rsidRPr="008C5E7D">
        <w:rPr>
          <w:sz w:val="28"/>
          <w:szCs w:val="28"/>
        </w:rPr>
        <w:t>муниципальн</w:t>
      </w:r>
      <w:r w:rsidR="004A29F9">
        <w:rPr>
          <w:sz w:val="28"/>
          <w:szCs w:val="28"/>
        </w:rPr>
        <w:t>ое</w:t>
      </w:r>
      <w:r w:rsidR="00462822" w:rsidRPr="008C5E7D">
        <w:rPr>
          <w:sz w:val="28"/>
          <w:szCs w:val="28"/>
        </w:rPr>
        <w:t xml:space="preserve"> бюджетн</w:t>
      </w:r>
      <w:r w:rsidR="004A29F9">
        <w:rPr>
          <w:sz w:val="28"/>
          <w:szCs w:val="28"/>
        </w:rPr>
        <w:t>ое</w:t>
      </w:r>
      <w:r w:rsidR="00462822" w:rsidRPr="008C5E7D">
        <w:rPr>
          <w:sz w:val="28"/>
          <w:szCs w:val="28"/>
        </w:rPr>
        <w:t xml:space="preserve"> учреждени</w:t>
      </w:r>
      <w:r w:rsidR="004A29F9">
        <w:rPr>
          <w:sz w:val="28"/>
          <w:szCs w:val="28"/>
        </w:rPr>
        <w:t>е</w:t>
      </w:r>
      <w:r w:rsidR="00462822" w:rsidRPr="008C5E7D">
        <w:rPr>
          <w:sz w:val="28"/>
          <w:szCs w:val="28"/>
        </w:rPr>
        <w:t xml:space="preserve">  - </w:t>
      </w:r>
      <w:r w:rsidR="004A29F9">
        <w:rPr>
          <w:sz w:val="28"/>
          <w:szCs w:val="28"/>
        </w:rPr>
        <w:t>1</w:t>
      </w:r>
      <w:r w:rsidR="00462822" w:rsidRPr="008C5E7D">
        <w:rPr>
          <w:sz w:val="28"/>
          <w:szCs w:val="28"/>
        </w:rPr>
        <w:t xml:space="preserve"> единиц</w:t>
      </w:r>
      <w:r w:rsidR="004A29F9">
        <w:rPr>
          <w:sz w:val="28"/>
          <w:szCs w:val="28"/>
        </w:rPr>
        <w:t>а</w:t>
      </w:r>
      <w:r w:rsidR="00462822">
        <w:rPr>
          <w:sz w:val="28"/>
          <w:szCs w:val="28"/>
        </w:rPr>
        <w:t>.</w:t>
      </w:r>
      <w:r w:rsidR="00462822" w:rsidRPr="008C5E7D">
        <w:rPr>
          <w:sz w:val="28"/>
          <w:szCs w:val="28"/>
        </w:rPr>
        <w:t xml:space="preserve"> </w:t>
      </w:r>
    </w:p>
    <w:p w:rsidR="009B2E1A" w:rsidRDefault="009B2E1A" w:rsidP="009B2E1A">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0F1831">
        <w:rPr>
          <w:rFonts w:ascii="Times New Roman" w:hAnsi="Times New Roman" w:cs="Times New Roman"/>
          <w:sz w:val="28"/>
          <w:szCs w:val="28"/>
          <w:lang w:eastAsia="ru-RU"/>
        </w:rPr>
        <w:t>Показатели баланса «На начало года» не соответствуют показателям «На конец года» отчета за 2018 год. В  соответствии с пунктом 170 Инструкции № 191н вышеуказанные отклонения отражены в приложении «Сведения об изменении остатков валюты баланса» (форма 0503173).</w:t>
      </w:r>
    </w:p>
    <w:p w:rsidR="007442F9" w:rsidRPr="001A019A" w:rsidRDefault="007442F9" w:rsidP="009F212C">
      <w:pPr>
        <w:autoSpaceDE w:val="0"/>
        <w:autoSpaceDN w:val="0"/>
        <w:adjustRightInd w:val="0"/>
        <w:spacing w:after="0" w:line="240" w:lineRule="auto"/>
        <w:ind w:firstLine="567"/>
        <w:jc w:val="both"/>
        <w:rPr>
          <w:rFonts w:ascii="Times New Roman" w:hAnsi="Times New Roman" w:cs="Times New Roman"/>
          <w:b/>
          <w:sz w:val="16"/>
          <w:szCs w:val="16"/>
          <w:lang w:eastAsia="ru-RU"/>
        </w:rPr>
      </w:pPr>
    </w:p>
    <w:p w:rsidR="00B84C4F" w:rsidRDefault="00B84C4F" w:rsidP="00B84C4F">
      <w:pPr>
        <w:autoSpaceDE w:val="0"/>
        <w:autoSpaceDN w:val="0"/>
        <w:adjustRightInd w:val="0"/>
        <w:spacing w:after="0" w:line="240" w:lineRule="auto"/>
        <w:ind w:firstLine="540"/>
        <w:jc w:val="both"/>
        <w:rPr>
          <w:rFonts w:ascii="Times New Roman" w:hAnsi="Times New Roman" w:cs="Times New Roman"/>
          <w:b/>
          <w:sz w:val="28"/>
          <w:szCs w:val="28"/>
          <w:lang w:eastAsia="ru-RU"/>
        </w:rPr>
      </w:pPr>
      <w:r w:rsidRPr="001868B9">
        <w:rPr>
          <w:rFonts w:ascii="Times New Roman" w:hAnsi="Times New Roman" w:cs="Times New Roman"/>
          <w:b/>
          <w:sz w:val="28"/>
          <w:szCs w:val="28"/>
          <w:lang w:eastAsia="ru-RU"/>
        </w:rPr>
        <w:t xml:space="preserve">2.2. Соблюдение бюджетного законодательства при организации исполнения бюджета </w:t>
      </w:r>
      <w:r>
        <w:rPr>
          <w:rFonts w:ascii="Times New Roman" w:hAnsi="Times New Roman" w:cs="Times New Roman"/>
          <w:b/>
          <w:sz w:val="28"/>
          <w:szCs w:val="28"/>
          <w:lang w:eastAsia="ru-RU"/>
        </w:rPr>
        <w:t xml:space="preserve">Поселения </w:t>
      </w:r>
      <w:r w:rsidRPr="001868B9">
        <w:rPr>
          <w:rFonts w:ascii="Times New Roman" w:hAnsi="Times New Roman" w:cs="Times New Roman"/>
          <w:b/>
          <w:sz w:val="28"/>
          <w:szCs w:val="28"/>
          <w:lang w:eastAsia="ru-RU"/>
        </w:rPr>
        <w:t>в 201</w:t>
      </w:r>
      <w:r w:rsidR="00823FD6">
        <w:rPr>
          <w:rFonts w:ascii="Times New Roman" w:hAnsi="Times New Roman" w:cs="Times New Roman"/>
          <w:b/>
          <w:sz w:val="28"/>
          <w:szCs w:val="28"/>
          <w:lang w:eastAsia="ru-RU"/>
        </w:rPr>
        <w:t>9</w:t>
      </w:r>
      <w:r w:rsidRPr="001868B9">
        <w:rPr>
          <w:rFonts w:ascii="Times New Roman" w:hAnsi="Times New Roman" w:cs="Times New Roman"/>
          <w:b/>
          <w:sz w:val="28"/>
          <w:szCs w:val="28"/>
          <w:lang w:eastAsia="ru-RU"/>
        </w:rPr>
        <w:t xml:space="preserve"> году</w:t>
      </w:r>
      <w:r w:rsidR="00292A07">
        <w:rPr>
          <w:rFonts w:ascii="Times New Roman" w:hAnsi="Times New Roman" w:cs="Times New Roman"/>
          <w:b/>
          <w:sz w:val="28"/>
          <w:szCs w:val="28"/>
          <w:lang w:eastAsia="ru-RU"/>
        </w:rPr>
        <w:t>.</w:t>
      </w:r>
    </w:p>
    <w:p w:rsidR="00A41BA0" w:rsidRPr="001A019A" w:rsidRDefault="00A41BA0" w:rsidP="00B84C4F">
      <w:pPr>
        <w:autoSpaceDE w:val="0"/>
        <w:autoSpaceDN w:val="0"/>
        <w:adjustRightInd w:val="0"/>
        <w:spacing w:after="0" w:line="240" w:lineRule="auto"/>
        <w:ind w:firstLine="540"/>
        <w:jc w:val="both"/>
        <w:rPr>
          <w:rFonts w:ascii="Times New Roman" w:hAnsi="Times New Roman" w:cs="Times New Roman"/>
          <w:b/>
          <w:sz w:val="16"/>
          <w:szCs w:val="16"/>
          <w:lang w:eastAsia="ru-RU"/>
        </w:rPr>
      </w:pPr>
    </w:p>
    <w:p w:rsidR="00B84C4F" w:rsidRDefault="00B84C4F" w:rsidP="00B84C4F">
      <w:pPr>
        <w:spacing w:after="0" w:line="240" w:lineRule="auto"/>
        <w:ind w:firstLine="567"/>
        <w:jc w:val="both"/>
        <w:rPr>
          <w:rFonts w:ascii="Times New Roman" w:hAnsi="Times New Roman" w:cs="Times New Roman"/>
          <w:sz w:val="28"/>
          <w:szCs w:val="28"/>
          <w:lang w:eastAsia="ru-RU"/>
        </w:rPr>
      </w:pPr>
      <w:r>
        <w:rPr>
          <w:rFonts w:ascii="Times New Roman" w:hAnsi="Times New Roman"/>
          <w:sz w:val="28"/>
          <w:szCs w:val="28"/>
          <w:lang w:eastAsia="ru-RU"/>
        </w:rPr>
        <w:t>В соответствии со стать</w:t>
      </w:r>
      <w:r w:rsidR="00BD7F2F">
        <w:rPr>
          <w:rFonts w:ascii="Times New Roman" w:hAnsi="Times New Roman"/>
          <w:sz w:val="28"/>
          <w:szCs w:val="28"/>
          <w:lang w:eastAsia="ru-RU"/>
        </w:rPr>
        <w:t>ё</w:t>
      </w:r>
      <w:r>
        <w:rPr>
          <w:rFonts w:ascii="Times New Roman" w:hAnsi="Times New Roman"/>
          <w:sz w:val="28"/>
          <w:szCs w:val="28"/>
          <w:lang w:eastAsia="ru-RU"/>
        </w:rPr>
        <w:t>й 187 БК РФ у</w:t>
      </w:r>
      <w:r w:rsidRPr="00D81B2C">
        <w:rPr>
          <w:rFonts w:ascii="Times New Roman" w:hAnsi="Times New Roman"/>
          <w:sz w:val="28"/>
          <w:szCs w:val="28"/>
          <w:lang w:eastAsia="ru-RU"/>
        </w:rPr>
        <w:t>тверждение бюджета на 201</w:t>
      </w:r>
      <w:r w:rsidR="00BD7F2F">
        <w:rPr>
          <w:rFonts w:ascii="Times New Roman" w:hAnsi="Times New Roman"/>
          <w:sz w:val="28"/>
          <w:szCs w:val="28"/>
          <w:lang w:eastAsia="ru-RU"/>
        </w:rPr>
        <w:t>9</w:t>
      </w:r>
      <w:r w:rsidRPr="00D81B2C">
        <w:rPr>
          <w:rFonts w:ascii="Times New Roman" w:hAnsi="Times New Roman"/>
          <w:sz w:val="28"/>
          <w:szCs w:val="28"/>
          <w:lang w:eastAsia="ru-RU"/>
        </w:rPr>
        <w:t xml:space="preserve"> год обеспечено до начала финансового </w:t>
      </w:r>
      <w:r w:rsidRPr="00B507B1">
        <w:rPr>
          <w:rFonts w:ascii="Times New Roman" w:hAnsi="Times New Roman"/>
          <w:sz w:val="28"/>
          <w:szCs w:val="28"/>
          <w:lang w:eastAsia="ru-RU"/>
        </w:rPr>
        <w:t>года</w:t>
      </w:r>
      <w:r>
        <w:rPr>
          <w:rFonts w:ascii="Times New Roman" w:hAnsi="Times New Roman"/>
          <w:sz w:val="28"/>
          <w:szCs w:val="28"/>
          <w:lang w:eastAsia="ru-RU"/>
        </w:rPr>
        <w:t>.</w:t>
      </w:r>
      <w:r w:rsidRPr="00B507B1">
        <w:rPr>
          <w:rFonts w:ascii="Times New Roman" w:hAnsi="Times New Roman"/>
          <w:sz w:val="28"/>
          <w:szCs w:val="28"/>
          <w:lang w:eastAsia="ru-RU"/>
        </w:rPr>
        <w:t xml:space="preserve"> </w:t>
      </w:r>
    </w:p>
    <w:p w:rsidR="00B84C4F" w:rsidRDefault="00B84C4F" w:rsidP="00B84C4F">
      <w:pPr>
        <w:autoSpaceDE w:val="0"/>
        <w:autoSpaceDN w:val="0"/>
        <w:adjustRightInd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В соответствии со стать</w:t>
      </w:r>
      <w:r w:rsidR="00BD7F2F">
        <w:rPr>
          <w:rFonts w:ascii="Times New Roman" w:hAnsi="Times New Roman" w:cs="Times New Roman"/>
          <w:sz w:val="28"/>
          <w:szCs w:val="28"/>
          <w:lang w:eastAsia="ru-RU"/>
        </w:rPr>
        <w:t>ё</w:t>
      </w:r>
      <w:r>
        <w:rPr>
          <w:rFonts w:ascii="Times New Roman" w:hAnsi="Times New Roman" w:cs="Times New Roman"/>
          <w:sz w:val="28"/>
          <w:szCs w:val="28"/>
          <w:lang w:eastAsia="ru-RU"/>
        </w:rPr>
        <w:t>й 215</w:t>
      </w:r>
      <w:r w:rsidR="000F731F">
        <w:rPr>
          <w:rFonts w:ascii="Times New Roman" w:hAnsi="Times New Roman" w:cs="Times New Roman"/>
          <w:sz w:val="28"/>
          <w:szCs w:val="28"/>
          <w:lang w:eastAsia="ru-RU"/>
        </w:rPr>
        <w:t>.1</w:t>
      </w:r>
      <w:r>
        <w:rPr>
          <w:rFonts w:ascii="Times New Roman" w:hAnsi="Times New Roman" w:cs="Times New Roman"/>
          <w:sz w:val="28"/>
          <w:szCs w:val="28"/>
          <w:lang w:eastAsia="ru-RU"/>
        </w:rPr>
        <w:t xml:space="preserve"> БК РФ исполнение бюджета обеспечивается администрацией Поселения.</w:t>
      </w:r>
    </w:p>
    <w:p w:rsidR="00B84C4F" w:rsidRDefault="00B84C4F" w:rsidP="00B84C4F">
      <w:pPr>
        <w:autoSpaceDE w:val="0"/>
        <w:autoSpaceDN w:val="0"/>
        <w:adjustRightInd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Организация исполнения бюджета осуществляется </w:t>
      </w:r>
      <w:r w:rsidRPr="001868B9">
        <w:rPr>
          <w:rFonts w:ascii="Times New Roman" w:hAnsi="Times New Roman" w:cs="Times New Roman"/>
          <w:sz w:val="28"/>
          <w:szCs w:val="28"/>
          <w:lang w:eastAsia="ru-RU"/>
        </w:rPr>
        <w:t xml:space="preserve">Комитетом по финансовой и налоговой политике администрации </w:t>
      </w:r>
      <w:r>
        <w:rPr>
          <w:rFonts w:ascii="Times New Roman" w:hAnsi="Times New Roman" w:cs="Times New Roman"/>
          <w:sz w:val="28"/>
          <w:szCs w:val="28"/>
          <w:lang w:eastAsia="ru-RU"/>
        </w:rPr>
        <w:t xml:space="preserve">Пушкинского муниципального </w:t>
      </w:r>
      <w:r w:rsidR="007614EA">
        <w:rPr>
          <w:rFonts w:ascii="Times New Roman" w:hAnsi="Times New Roman" w:cs="Times New Roman"/>
          <w:sz w:val="28"/>
          <w:szCs w:val="28"/>
          <w:lang w:eastAsia="ru-RU"/>
        </w:rPr>
        <w:t>ра</w:t>
      </w:r>
      <w:r>
        <w:rPr>
          <w:rFonts w:ascii="Times New Roman" w:hAnsi="Times New Roman" w:cs="Times New Roman"/>
          <w:sz w:val="28"/>
          <w:szCs w:val="28"/>
          <w:lang w:eastAsia="ru-RU"/>
        </w:rPr>
        <w:t>йона</w:t>
      </w:r>
      <w:r w:rsidR="00BD7F2F">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на основании Соглашения по осуществлению </w:t>
      </w:r>
      <w:proofErr w:type="gramStart"/>
      <w:r>
        <w:rPr>
          <w:rFonts w:ascii="Times New Roman" w:hAnsi="Times New Roman" w:cs="Times New Roman"/>
          <w:sz w:val="28"/>
          <w:szCs w:val="28"/>
          <w:lang w:eastAsia="ru-RU"/>
        </w:rPr>
        <w:t>части полномочий органов местного самоуправления городского поселения</w:t>
      </w:r>
      <w:proofErr w:type="gramEnd"/>
      <w:r>
        <w:rPr>
          <w:rFonts w:ascii="Times New Roman" w:hAnsi="Times New Roman" w:cs="Times New Roman"/>
          <w:sz w:val="28"/>
          <w:szCs w:val="28"/>
          <w:lang w:eastAsia="ru-RU"/>
        </w:rPr>
        <w:t xml:space="preserve"> </w:t>
      </w:r>
      <w:r w:rsidR="00A41BA0">
        <w:rPr>
          <w:rFonts w:ascii="Times New Roman" w:hAnsi="Times New Roman" w:cs="Times New Roman"/>
          <w:sz w:val="28"/>
          <w:szCs w:val="28"/>
          <w:lang w:eastAsia="ru-RU"/>
        </w:rPr>
        <w:t xml:space="preserve">Зеленоградский </w:t>
      </w:r>
      <w:r>
        <w:rPr>
          <w:rFonts w:ascii="Times New Roman" w:hAnsi="Times New Roman" w:cs="Times New Roman"/>
          <w:sz w:val="28"/>
          <w:szCs w:val="28"/>
          <w:lang w:eastAsia="ru-RU"/>
        </w:rPr>
        <w:t xml:space="preserve"> по решению вопросов местного значения.</w:t>
      </w:r>
    </w:p>
    <w:p w:rsidR="00B84C4F" w:rsidRPr="001868B9" w:rsidRDefault="00B84C4F" w:rsidP="00B84C4F">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Кассовое исполнение бюджета осуществляется Отделом УФК по М</w:t>
      </w:r>
      <w:r w:rsidR="009E5EA2">
        <w:rPr>
          <w:rFonts w:ascii="Times New Roman" w:hAnsi="Times New Roman" w:cs="Times New Roman"/>
          <w:sz w:val="28"/>
          <w:szCs w:val="28"/>
          <w:lang w:eastAsia="ru-RU"/>
        </w:rPr>
        <w:t>осковской области</w:t>
      </w:r>
      <w:r>
        <w:rPr>
          <w:rFonts w:ascii="Times New Roman" w:hAnsi="Times New Roman" w:cs="Times New Roman"/>
          <w:sz w:val="28"/>
          <w:szCs w:val="28"/>
          <w:lang w:eastAsia="ru-RU"/>
        </w:rPr>
        <w:t>.</w:t>
      </w:r>
    </w:p>
    <w:p w:rsidR="00B84C4F" w:rsidRDefault="00B84C4F" w:rsidP="00B84C4F">
      <w:pPr>
        <w:autoSpaceDE w:val="0"/>
        <w:autoSpaceDN w:val="0"/>
        <w:adjustRightInd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Бюджет Поселения за 201</w:t>
      </w:r>
      <w:r w:rsidR="00BD7F2F">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 исполнен на основе </w:t>
      </w:r>
      <w:hyperlink r:id="rId10" w:history="1">
        <w:r w:rsidRPr="000F103F">
          <w:rPr>
            <w:rFonts w:ascii="Times New Roman" w:hAnsi="Times New Roman" w:cs="Times New Roman"/>
            <w:sz w:val="28"/>
            <w:szCs w:val="28"/>
            <w:lang w:eastAsia="ru-RU"/>
          </w:rPr>
          <w:t>единства кассы</w:t>
        </w:r>
      </w:hyperlink>
      <w:r>
        <w:rPr>
          <w:rFonts w:ascii="Times New Roman" w:hAnsi="Times New Roman" w:cs="Times New Roman"/>
          <w:sz w:val="28"/>
          <w:szCs w:val="28"/>
          <w:lang w:eastAsia="ru-RU"/>
        </w:rPr>
        <w:t xml:space="preserve"> и </w:t>
      </w:r>
      <w:hyperlink r:id="rId11" w:history="1">
        <w:r w:rsidRPr="000F103F">
          <w:rPr>
            <w:rFonts w:ascii="Times New Roman" w:hAnsi="Times New Roman" w:cs="Times New Roman"/>
            <w:sz w:val="28"/>
            <w:szCs w:val="28"/>
            <w:lang w:eastAsia="ru-RU"/>
          </w:rPr>
          <w:t>подведомственности расходов</w:t>
        </w:r>
      </w:hyperlink>
      <w:r>
        <w:rPr>
          <w:rFonts w:ascii="Times New Roman" w:hAnsi="Times New Roman" w:cs="Times New Roman"/>
          <w:sz w:val="28"/>
          <w:szCs w:val="28"/>
          <w:lang w:eastAsia="ru-RU"/>
        </w:rPr>
        <w:t>.</w:t>
      </w:r>
    </w:p>
    <w:p w:rsidR="00B84C4F" w:rsidRPr="00580B1A" w:rsidRDefault="001A5EE3" w:rsidP="00B84C4F">
      <w:pPr>
        <w:autoSpaceDE w:val="0"/>
        <w:autoSpaceDN w:val="0"/>
        <w:adjustRightInd w:val="0"/>
        <w:spacing w:after="0" w:line="240" w:lineRule="auto"/>
        <w:ind w:firstLine="567"/>
        <w:jc w:val="both"/>
        <w:rPr>
          <w:rFonts w:ascii="Times New Roman" w:hAnsi="Times New Roman"/>
          <w:sz w:val="28"/>
          <w:szCs w:val="28"/>
          <w:lang w:eastAsia="ru-RU"/>
        </w:rPr>
      </w:pPr>
      <w:r w:rsidRPr="00580B1A">
        <w:rPr>
          <w:rFonts w:ascii="Times New Roman" w:hAnsi="Times New Roman"/>
          <w:sz w:val="28"/>
          <w:szCs w:val="28"/>
          <w:lang w:eastAsia="ru-RU"/>
        </w:rPr>
        <w:t xml:space="preserve">В соответствии с пунктом 6 статьи 52 Федерального закона от 06.10.2003 №131-Ф3 «Об общих принципах местного самоуправления в Российской Федерации» </w:t>
      </w:r>
      <w:r w:rsidR="00B84C4F" w:rsidRPr="00580B1A">
        <w:rPr>
          <w:rFonts w:ascii="Times New Roman" w:hAnsi="Times New Roman"/>
          <w:sz w:val="28"/>
          <w:szCs w:val="28"/>
          <w:lang w:eastAsia="ru-RU"/>
        </w:rPr>
        <w:t>проект бюджета Поселения на 201</w:t>
      </w:r>
      <w:r w:rsidRPr="00580B1A">
        <w:rPr>
          <w:rFonts w:ascii="Times New Roman" w:hAnsi="Times New Roman"/>
          <w:sz w:val="28"/>
          <w:szCs w:val="28"/>
          <w:lang w:eastAsia="ru-RU"/>
        </w:rPr>
        <w:t>9</w:t>
      </w:r>
      <w:r w:rsidR="00B84C4F" w:rsidRPr="00580B1A">
        <w:rPr>
          <w:rFonts w:ascii="Times New Roman" w:hAnsi="Times New Roman"/>
          <w:sz w:val="28"/>
          <w:szCs w:val="28"/>
          <w:lang w:eastAsia="ru-RU"/>
        </w:rPr>
        <w:t xml:space="preserve"> год опубликован в </w:t>
      </w:r>
      <w:r w:rsidR="00967A66" w:rsidRPr="00580B1A">
        <w:rPr>
          <w:rFonts w:ascii="Times New Roman" w:hAnsi="Times New Roman" w:cs="Times New Roman"/>
          <w:sz w:val="28"/>
          <w:szCs w:val="28"/>
          <w:lang w:eastAsia="ru-RU"/>
        </w:rPr>
        <w:t>печатном издании</w:t>
      </w:r>
      <w:r w:rsidR="00B84C4F" w:rsidRPr="00580B1A">
        <w:rPr>
          <w:rFonts w:ascii="Times New Roman" w:hAnsi="Times New Roman"/>
          <w:sz w:val="28"/>
          <w:szCs w:val="28"/>
          <w:lang w:eastAsia="ru-RU"/>
        </w:rPr>
        <w:t xml:space="preserve"> «</w:t>
      </w:r>
      <w:r w:rsidR="003D026A" w:rsidRPr="00580B1A">
        <w:rPr>
          <w:rFonts w:ascii="Times New Roman" w:hAnsi="Times New Roman"/>
          <w:sz w:val="28"/>
          <w:szCs w:val="28"/>
          <w:lang w:eastAsia="ru-RU"/>
        </w:rPr>
        <w:t xml:space="preserve">Информационный </w:t>
      </w:r>
      <w:r w:rsidR="00580B1A" w:rsidRPr="00580B1A">
        <w:rPr>
          <w:rFonts w:ascii="Times New Roman" w:hAnsi="Times New Roman"/>
          <w:sz w:val="28"/>
          <w:szCs w:val="28"/>
          <w:lang w:eastAsia="ru-RU"/>
        </w:rPr>
        <w:t>листок</w:t>
      </w:r>
      <w:r w:rsidR="003D026A" w:rsidRPr="00580B1A">
        <w:rPr>
          <w:rFonts w:ascii="Times New Roman" w:hAnsi="Times New Roman"/>
          <w:sz w:val="28"/>
          <w:szCs w:val="28"/>
          <w:lang w:eastAsia="ru-RU"/>
        </w:rPr>
        <w:t xml:space="preserve"> городского поселения Зеленоградский</w:t>
      </w:r>
      <w:r w:rsidR="00B84C4F" w:rsidRPr="00580B1A">
        <w:rPr>
          <w:rFonts w:ascii="Times New Roman" w:hAnsi="Times New Roman"/>
          <w:sz w:val="28"/>
          <w:szCs w:val="28"/>
          <w:lang w:eastAsia="ru-RU"/>
        </w:rPr>
        <w:t xml:space="preserve">» </w:t>
      </w:r>
      <w:r w:rsidR="00580B1A" w:rsidRPr="00580B1A">
        <w:rPr>
          <w:rFonts w:ascii="Times New Roman" w:hAnsi="Times New Roman"/>
          <w:sz w:val="28"/>
          <w:szCs w:val="28"/>
          <w:lang w:eastAsia="ru-RU"/>
        </w:rPr>
        <w:t>20.11.2018</w:t>
      </w:r>
      <w:r w:rsidR="00647E26" w:rsidRPr="00580B1A">
        <w:rPr>
          <w:rFonts w:ascii="Times New Roman" w:hAnsi="Times New Roman" w:cs="Times New Roman"/>
          <w:sz w:val="28"/>
          <w:szCs w:val="28"/>
        </w:rPr>
        <w:t xml:space="preserve"> </w:t>
      </w:r>
      <w:r w:rsidR="00224FB0" w:rsidRPr="00580B1A">
        <w:rPr>
          <w:rFonts w:ascii="Times New Roman" w:hAnsi="Times New Roman" w:cs="Times New Roman"/>
          <w:sz w:val="28"/>
          <w:szCs w:val="28"/>
        </w:rPr>
        <w:t xml:space="preserve">№ </w:t>
      </w:r>
      <w:r w:rsidR="00580B1A" w:rsidRPr="00580B1A">
        <w:rPr>
          <w:rFonts w:ascii="Times New Roman" w:hAnsi="Times New Roman" w:cs="Times New Roman"/>
          <w:sz w:val="28"/>
          <w:szCs w:val="28"/>
        </w:rPr>
        <w:t>12</w:t>
      </w:r>
      <w:r w:rsidR="00224FB0" w:rsidRPr="00580B1A">
        <w:rPr>
          <w:rFonts w:ascii="Times New Roman" w:hAnsi="Times New Roman" w:cs="Times New Roman"/>
          <w:sz w:val="28"/>
          <w:szCs w:val="28"/>
        </w:rPr>
        <w:t>.</w:t>
      </w:r>
    </w:p>
    <w:p w:rsidR="001A5EE3" w:rsidRDefault="001A5EE3" w:rsidP="001A5EE3">
      <w:pPr>
        <w:autoSpaceDE w:val="0"/>
        <w:autoSpaceDN w:val="0"/>
        <w:adjustRightInd w:val="0"/>
        <w:spacing w:after="0" w:line="240" w:lineRule="auto"/>
        <w:ind w:firstLine="567"/>
        <w:jc w:val="both"/>
        <w:rPr>
          <w:rFonts w:ascii="Times New Roman" w:hAnsi="Times New Roman" w:cs="Times New Roman"/>
          <w:sz w:val="28"/>
          <w:szCs w:val="28"/>
          <w:lang w:eastAsia="ru-RU"/>
        </w:rPr>
      </w:pPr>
      <w:proofErr w:type="gramStart"/>
      <w:r w:rsidRPr="00580B1A">
        <w:rPr>
          <w:rFonts w:ascii="Times New Roman" w:hAnsi="Times New Roman" w:cs="Times New Roman"/>
          <w:sz w:val="28"/>
          <w:szCs w:val="28"/>
          <w:lang w:eastAsia="ru-RU"/>
        </w:rPr>
        <w:t>Согласно статье 5 БК РФ Р</w:t>
      </w:r>
      <w:r w:rsidRPr="00580B1A">
        <w:rPr>
          <w:rFonts w:ascii="Times New Roman" w:hAnsi="Times New Roman"/>
          <w:sz w:val="28"/>
          <w:szCs w:val="28"/>
          <w:lang w:eastAsia="ru-RU"/>
        </w:rPr>
        <w:t xml:space="preserve">ешение о бюджете Поселения на 2019 год </w:t>
      </w:r>
      <w:r w:rsidRPr="00580B1A">
        <w:rPr>
          <w:rFonts w:ascii="Times New Roman" w:hAnsi="Times New Roman" w:cs="Times New Roman"/>
          <w:sz w:val="28"/>
          <w:szCs w:val="28"/>
          <w:lang w:eastAsia="ru-RU"/>
        </w:rPr>
        <w:t xml:space="preserve">от 13.12.2018 № 250/54 </w:t>
      </w:r>
      <w:r w:rsidRPr="00580B1A">
        <w:rPr>
          <w:rFonts w:ascii="Times New Roman" w:hAnsi="Times New Roman"/>
          <w:sz w:val="28"/>
          <w:szCs w:val="28"/>
          <w:lang w:eastAsia="ru-RU"/>
        </w:rPr>
        <w:t xml:space="preserve">было опубликовано </w:t>
      </w:r>
      <w:r w:rsidR="00580B1A" w:rsidRPr="00580B1A">
        <w:rPr>
          <w:rFonts w:ascii="Times New Roman" w:hAnsi="Times New Roman"/>
          <w:sz w:val="28"/>
          <w:szCs w:val="28"/>
          <w:lang w:eastAsia="ru-RU"/>
        </w:rPr>
        <w:t xml:space="preserve">в </w:t>
      </w:r>
      <w:r w:rsidR="00580B1A" w:rsidRPr="00580B1A">
        <w:rPr>
          <w:rFonts w:ascii="Times New Roman" w:hAnsi="Times New Roman" w:cs="Times New Roman"/>
          <w:sz w:val="28"/>
          <w:szCs w:val="28"/>
          <w:lang w:eastAsia="ru-RU"/>
        </w:rPr>
        <w:t>печатном издании</w:t>
      </w:r>
      <w:r w:rsidR="00580B1A" w:rsidRPr="00580B1A">
        <w:rPr>
          <w:rFonts w:ascii="Times New Roman" w:hAnsi="Times New Roman"/>
          <w:sz w:val="28"/>
          <w:szCs w:val="28"/>
          <w:lang w:eastAsia="ru-RU"/>
        </w:rPr>
        <w:t xml:space="preserve"> «Информационный листок городского поселения Зеленоградский» 1</w:t>
      </w:r>
      <w:r w:rsidRPr="00580B1A">
        <w:rPr>
          <w:rFonts w:ascii="Times New Roman" w:hAnsi="Times New Roman"/>
          <w:sz w:val="28"/>
          <w:szCs w:val="28"/>
          <w:lang w:eastAsia="ru-RU"/>
        </w:rPr>
        <w:t>9.1</w:t>
      </w:r>
      <w:r w:rsidR="00580B1A" w:rsidRPr="00580B1A">
        <w:rPr>
          <w:rFonts w:ascii="Times New Roman" w:hAnsi="Times New Roman"/>
          <w:sz w:val="28"/>
          <w:szCs w:val="28"/>
          <w:lang w:eastAsia="ru-RU"/>
        </w:rPr>
        <w:t>2</w:t>
      </w:r>
      <w:r w:rsidRPr="00580B1A">
        <w:rPr>
          <w:rFonts w:ascii="Times New Roman" w:hAnsi="Times New Roman"/>
          <w:sz w:val="28"/>
          <w:szCs w:val="28"/>
          <w:lang w:eastAsia="ru-RU"/>
        </w:rPr>
        <w:t>.201</w:t>
      </w:r>
      <w:r w:rsidR="00580B1A" w:rsidRPr="00580B1A">
        <w:rPr>
          <w:rFonts w:ascii="Times New Roman" w:hAnsi="Times New Roman"/>
          <w:sz w:val="28"/>
          <w:szCs w:val="28"/>
          <w:lang w:eastAsia="ru-RU"/>
        </w:rPr>
        <w:t>8</w:t>
      </w:r>
      <w:r w:rsidRPr="00580B1A">
        <w:rPr>
          <w:rFonts w:ascii="Times New Roman" w:hAnsi="Times New Roman"/>
          <w:sz w:val="28"/>
          <w:szCs w:val="28"/>
          <w:lang w:eastAsia="ru-RU"/>
        </w:rPr>
        <w:t xml:space="preserve"> № </w:t>
      </w:r>
      <w:r w:rsidR="00580B1A" w:rsidRPr="00580B1A">
        <w:rPr>
          <w:rFonts w:ascii="Times New Roman" w:hAnsi="Times New Roman"/>
          <w:sz w:val="28"/>
          <w:szCs w:val="28"/>
          <w:lang w:eastAsia="ru-RU"/>
        </w:rPr>
        <w:t>13</w:t>
      </w:r>
      <w:r w:rsidRPr="00580B1A">
        <w:rPr>
          <w:rFonts w:ascii="Times New Roman" w:hAnsi="Times New Roman"/>
          <w:sz w:val="28"/>
          <w:szCs w:val="28"/>
          <w:lang w:eastAsia="ru-RU"/>
        </w:rPr>
        <w:t>.Требование,</w:t>
      </w:r>
      <w:r w:rsidRPr="00E82714">
        <w:rPr>
          <w:rFonts w:ascii="Times New Roman" w:hAnsi="Times New Roman"/>
          <w:sz w:val="28"/>
          <w:szCs w:val="28"/>
          <w:lang w:eastAsia="ru-RU"/>
        </w:rPr>
        <w:t xml:space="preserve"> </w:t>
      </w:r>
      <w:r w:rsidRPr="00E82714">
        <w:rPr>
          <w:rFonts w:ascii="Times New Roman" w:hAnsi="Times New Roman"/>
          <w:sz w:val="28"/>
          <w:szCs w:val="28"/>
          <w:lang w:eastAsia="ru-RU"/>
        </w:rPr>
        <w:lastRenderedPageBreak/>
        <w:t xml:space="preserve">установленное </w:t>
      </w:r>
      <w:r>
        <w:rPr>
          <w:rFonts w:ascii="Times New Roman" w:hAnsi="Times New Roman" w:cs="Times New Roman"/>
          <w:sz w:val="28"/>
          <w:szCs w:val="28"/>
          <w:lang w:eastAsia="ru-RU"/>
        </w:rPr>
        <w:t>статьё</w:t>
      </w:r>
      <w:r w:rsidRPr="00E82714">
        <w:rPr>
          <w:rFonts w:ascii="Times New Roman" w:hAnsi="Times New Roman" w:cs="Times New Roman"/>
          <w:sz w:val="28"/>
          <w:szCs w:val="28"/>
          <w:lang w:eastAsia="ru-RU"/>
        </w:rPr>
        <w:t>й 5 БК РФ о том, что Решение о бюджете подлежит официальному опубликованию не позднее 10 дней после его подписания в установленном порядке, соблюдено.</w:t>
      </w:r>
      <w:proofErr w:type="gramEnd"/>
    </w:p>
    <w:p w:rsidR="001A5EE3" w:rsidRDefault="00B84C4F" w:rsidP="001A5EE3">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EB1BE5">
        <w:rPr>
          <w:rFonts w:ascii="Times New Roman" w:hAnsi="Times New Roman" w:cs="Times New Roman"/>
          <w:sz w:val="28"/>
          <w:szCs w:val="28"/>
          <w:lang w:eastAsia="ru-RU"/>
        </w:rPr>
        <w:t xml:space="preserve">Ежеквартально сведения о ходе исполнения местного бюджета, сведения о численности муниципальных служащих органов местного самоуправления </w:t>
      </w:r>
      <w:r w:rsidR="008C0CA6" w:rsidRPr="00EB1BE5">
        <w:rPr>
          <w:rFonts w:ascii="Times New Roman" w:hAnsi="Times New Roman" w:cs="Times New Roman"/>
          <w:sz w:val="28"/>
          <w:szCs w:val="28"/>
          <w:lang w:eastAsia="ru-RU"/>
        </w:rPr>
        <w:t>публикуются</w:t>
      </w:r>
      <w:r w:rsidRPr="00EB1BE5">
        <w:rPr>
          <w:rFonts w:ascii="Times New Roman" w:hAnsi="Times New Roman" w:cs="Times New Roman"/>
          <w:sz w:val="28"/>
          <w:szCs w:val="28"/>
          <w:lang w:eastAsia="ru-RU"/>
        </w:rPr>
        <w:t xml:space="preserve"> </w:t>
      </w:r>
      <w:r w:rsidR="0059322B" w:rsidRPr="00EB1BE5">
        <w:rPr>
          <w:rFonts w:ascii="Times New Roman" w:hAnsi="Times New Roman" w:cs="Times New Roman"/>
          <w:sz w:val="28"/>
          <w:szCs w:val="28"/>
          <w:lang w:eastAsia="ru-RU"/>
        </w:rPr>
        <w:t xml:space="preserve">в печатном издании городского поселения Зеленоградский «Информационный </w:t>
      </w:r>
      <w:r w:rsidR="0002321B" w:rsidRPr="00EB1BE5">
        <w:rPr>
          <w:rFonts w:ascii="Times New Roman" w:hAnsi="Times New Roman" w:cs="Times New Roman"/>
          <w:sz w:val="28"/>
          <w:szCs w:val="28"/>
          <w:lang w:eastAsia="ru-RU"/>
        </w:rPr>
        <w:t>листок</w:t>
      </w:r>
      <w:r w:rsidR="0059322B" w:rsidRPr="00EB1BE5">
        <w:rPr>
          <w:rFonts w:ascii="Times New Roman" w:hAnsi="Times New Roman" w:cs="Times New Roman"/>
          <w:sz w:val="28"/>
          <w:szCs w:val="28"/>
          <w:lang w:eastAsia="ru-RU"/>
        </w:rPr>
        <w:t>»</w:t>
      </w:r>
      <w:r w:rsidRPr="00EB1BE5">
        <w:rPr>
          <w:rFonts w:ascii="Times New Roman" w:hAnsi="Times New Roman" w:cs="Times New Roman"/>
          <w:sz w:val="28"/>
          <w:szCs w:val="28"/>
          <w:lang w:eastAsia="ru-RU"/>
        </w:rPr>
        <w:t xml:space="preserve">, </w:t>
      </w:r>
      <w:r w:rsidR="001A5EE3" w:rsidRPr="00E82714">
        <w:rPr>
          <w:rFonts w:ascii="Times New Roman" w:hAnsi="Times New Roman" w:cs="Times New Roman"/>
          <w:sz w:val="28"/>
          <w:szCs w:val="28"/>
          <w:lang w:eastAsia="ru-RU"/>
        </w:rPr>
        <w:t>что соответствует пункту 6 статьи 52 Федерального закона от 06.10.2003 № 131-Ф3 «Об общих принципах местного самоуправления в Российской Федерации».</w:t>
      </w:r>
    </w:p>
    <w:p w:rsidR="00292A07" w:rsidRPr="001A019A" w:rsidRDefault="00292A07" w:rsidP="00292A07">
      <w:pPr>
        <w:spacing w:after="0" w:line="240" w:lineRule="auto"/>
        <w:ind w:firstLine="567"/>
        <w:jc w:val="both"/>
        <w:rPr>
          <w:rFonts w:ascii="Times New Roman" w:hAnsi="Times New Roman" w:cs="Times New Roman"/>
          <w:sz w:val="16"/>
          <w:szCs w:val="16"/>
          <w:lang w:eastAsia="ru-RU"/>
        </w:rPr>
      </w:pPr>
    </w:p>
    <w:p w:rsidR="008C3F54" w:rsidRDefault="008C3F54" w:rsidP="00292A07">
      <w:pPr>
        <w:spacing w:after="0" w:line="240" w:lineRule="auto"/>
        <w:ind w:firstLine="567"/>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2.3. Общая характеристика О</w:t>
      </w:r>
      <w:r w:rsidRPr="00495A3E">
        <w:rPr>
          <w:rFonts w:ascii="Times New Roman" w:hAnsi="Times New Roman" w:cs="Times New Roman"/>
          <w:b/>
          <w:bCs/>
          <w:sz w:val="28"/>
          <w:szCs w:val="28"/>
          <w:lang w:eastAsia="ru-RU"/>
        </w:rPr>
        <w:t>тч</w:t>
      </w:r>
      <w:r w:rsidR="00975F0E">
        <w:rPr>
          <w:rFonts w:ascii="Times New Roman" w:hAnsi="Times New Roman" w:cs="Times New Roman"/>
          <w:b/>
          <w:bCs/>
          <w:sz w:val="28"/>
          <w:szCs w:val="28"/>
          <w:lang w:eastAsia="ru-RU"/>
        </w:rPr>
        <w:t>ё</w:t>
      </w:r>
      <w:r w:rsidRPr="00495A3E">
        <w:rPr>
          <w:rFonts w:ascii="Times New Roman" w:hAnsi="Times New Roman" w:cs="Times New Roman"/>
          <w:b/>
          <w:bCs/>
          <w:sz w:val="28"/>
          <w:szCs w:val="28"/>
          <w:lang w:eastAsia="ru-RU"/>
        </w:rPr>
        <w:t>та об исполнении бюджета</w:t>
      </w:r>
      <w:r>
        <w:rPr>
          <w:rFonts w:ascii="Times New Roman" w:hAnsi="Times New Roman" w:cs="Times New Roman"/>
          <w:b/>
          <w:bCs/>
          <w:sz w:val="28"/>
          <w:szCs w:val="28"/>
          <w:lang w:eastAsia="ru-RU"/>
        </w:rPr>
        <w:t xml:space="preserve"> Поселения</w:t>
      </w:r>
      <w:r w:rsidR="00292A07">
        <w:rPr>
          <w:rFonts w:ascii="Times New Roman" w:hAnsi="Times New Roman" w:cs="Times New Roman"/>
          <w:b/>
          <w:bCs/>
          <w:sz w:val="28"/>
          <w:szCs w:val="28"/>
          <w:lang w:eastAsia="ru-RU"/>
        </w:rPr>
        <w:t>.</w:t>
      </w:r>
    </w:p>
    <w:p w:rsidR="006B7D04" w:rsidRPr="001A019A" w:rsidRDefault="006B7D04" w:rsidP="008C3F54">
      <w:pPr>
        <w:spacing w:after="0" w:line="240" w:lineRule="auto"/>
        <w:ind w:firstLine="567"/>
        <w:jc w:val="both"/>
        <w:rPr>
          <w:rFonts w:ascii="Times New Roman" w:hAnsi="Times New Roman" w:cs="Times New Roman"/>
          <w:sz w:val="16"/>
          <w:szCs w:val="16"/>
          <w:lang w:eastAsia="ru-RU"/>
        </w:rPr>
      </w:pPr>
    </w:p>
    <w:p w:rsidR="008C3F54" w:rsidRPr="00AD2DAE" w:rsidRDefault="008C3F54" w:rsidP="008C3F54">
      <w:pPr>
        <w:spacing w:after="0" w:line="240" w:lineRule="auto"/>
        <w:ind w:firstLine="567"/>
        <w:jc w:val="both"/>
        <w:rPr>
          <w:rFonts w:ascii="Times New Roman" w:hAnsi="Times New Roman" w:cs="Times New Roman"/>
          <w:sz w:val="28"/>
          <w:szCs w:val="28"/>
          <w:lang w:eastAsia="ru-RU"/>
        </w:rPr>
      </w:pPr>
      <w:r w:rsidRPr="00AD2DAE">
        <w:rPr>
          <w:rFonts w:ascii="Times New Roman" w:hAnsi="Times New Roman" w:cs="Times New Roman"/>
          <w:sz w:val="28"/>
          <w:szCs w:val="28"/>
          <w:lang w:eastAsia="ru-RU"/>
        </w:rPr>
        <w:t>Анализ отч</w:t>
      </w:r>
      <w:r w:rsidR="008E70BC">
        <w:rPr>
          <w:rFonts w:ascii="Times New Roman" w:hAnsi="Times New Roman" w:cs="Times New Roman"/>
          <w:sz w:val="28"/>
          <w:szCs w:val="28"/>
          <w:lang w:eastAsia="ru-RU"/>
        </w:rPr>
        <w:t>ё</w:t>
      </w:r>
      <w:r w:rsidRPr="00AD2DAE">
        <w:rPr>
          <w:rFonts w:ascii="Times New Roman" w:hAnsi="Times New Roman" w:cs="Times New Roman"/>
          <w:sz w:val="28"/>
          <w:szCs w:val="28"/>
          <w:lang w:eastAsia="ru-RU"/>
        </w:rPr>
        <w:t>та об исполнении бюджета осуществлялся сравнением показателей бюджета</w:t>
      </w:r>
      <w:r>
        <w:rPr>
          <w:rFonts w:ascii="Times New Roman" w:hAnsi="Times New Roman" w:cs="Times New Roman"/>
          <w:sz w:val="28"/>
          <w:szCs w:val="28"/>
          <w:lang w:eastAsia="ru-RU"/>
        </w:rPr>
        <w:t xml:space="preserve"> </w:t>
      </w:r>
      <w:r w:rsidR="0049233A">
        <w:rPr>
          <w:rFonts w:ascii="Times New Roman" w:hAnsi="Times New Roman" w:cs="Times New Roman"/>
          <w:sz w:val="28"/>
          <w:szCs w:val="28"/>
          <w:lang w:eastAsia="ru-RU"/>
        </w:rPr>
        <w:t>П</w:t>
      </w:r>
      <w:r>
        <w:rPr>
          <w:rFonts w:ascii="Times New Roman" w:hAnsi="Times New Roman" w:cs="Times New Roman"/>
          <w:sz w:val="28"/>
          <w:szCs w:val="28"/>
          <w:lang w:eastAsia="ru-RU"/>
        </w:rPr>
        <w:t>оселения</w:t>
      </w:r>
      <w:r w:rsidRPr="00AD2DAE">
        <w:rPr>
          <w:rFonts w:ascii="Times New Roman" w:hAnsi="Times New Roman" w:cs="Times New Roman"/>
          <w:sz w:val="28"/>
          <w:szCs w:val="28"/>
          <w:lang w:eastAsia="ru-RU"/>
        </w:rPr>
        <w:t xml:space="preserve"> 201</w:t>
      </w:r>
      <w:r w:rsidR="008E70BC">
        <w:rPr>
          <w:rFonts w:ascii="Times New Roman" w:hAnsi="Times New Roman" w:cs="Times New Roman"/>
          <w:sz w:val="28"/>
          <w:szCs w:val="28"/>
          <w:lang w:eastAsia="ru-RU"/>
        </w:rPr>
        <w:t>9</w:t>
      </w:r>
      <w:r w:rsidRPr="00AD2DAE">
        <w:rPr>
          <w:rFonts w:ascii="Times New Roman" w:hAnsi="Times New Roman" w:cs="Times New Roman"/>
          <w:sz w:val="28"/>
          <w:szCs w:val="28"/>
          <w:lang w:eastAsia="ru-RU"/>
        </w:rPr>
        <w:t xml:space="preserve"> года с показателями 201</w:t>
      </w:r>
      <w:r w:rsidR="008E70BC">
        <w:rPr>
          <w:rFonts w:ascii="Times New Roman" w:hAnsi="Times New Roman" w:cs="Times New Roman"/>
          <w:sz w:val="28"/>
          <w:szCs w:val="28"/>
          <w:lang w:eastAsia="ru-RU"/>
        </w:rPr>
        <w:t>8</w:t>
      </w:r>
      <w:r w:rsidRPr="00AD2DAE">
        <w:rPr>
          <w:rFonts w:ascii="Times New Roman" w:hAnsi="Times New Roman" w:cs="Times New Roman"/>
          <w:sz w:val="28"/>
          <w:szCs w:val="28"/>
          <w:lang w:eastAsia="ru-RU"/>
        </w:rPr>
        <w:t xml:space="preserve"> год</w:t>
      </w:r>
      <w:r>
        <w:rPr>
          <w:rFonts w:ascii="Times New Roman" w:hAnsi="Times New Roman" w:cs="Times New Roman"/>
          <w:sz w:val="28"/>
          <w:szCs w:val="28"/>
          <w:lang w:eastAsia="ru-RU"/>
        </w:rPr>
        <w:t>а</w:t>
      </w:r>
      <w:r w:rsidRPr="00AD2DAE">
        <w:rPr>
          <w:rFonts w:ascii="Times New Roman" w:hAnsi="Times New Roman" w:cs="Times New Roman"/>
          <w:sz w:val="28"/>
          <w:szCs w:val="28"/>
          <w:lang w:eastAsia="ru-RU"/>
        </w:rPr>
        <w:t>, а также плановых показателей отч</w:t>
      </w:r>
      <w:r w:rsidR="008E70BC">
        <w:rPr>
          <w:rFonts w:ascii="Times New Roman" w:hAnsi="Times New Roman" w:cs="Times New Roman"/>
          <w:sz w:val="28"/>
          <w:szCs w:val="28"/>
          <w:lang w:eastAsia="ru-RU"/>
        </w:rPr>
        <w:t>ё</w:t>
      </w:r>
      <w:r w:rsidRPr="00AD2DAE">
        <w:rPr>
          <w:rFonts w:ascii="Times New Roman" w:hAnsi="Times New Roman" w:cs="Times New Roman"/>
          <w:sz w:val="28"/>
          <w:szCs w:val="28"/>
          <w:lang w:eastAsia="ru-RU"/>
        </w:rPr>
        <w:t>тного года с</w:t>
      </w:r>
      <w:r>
        <w:rPr>
          <w:rFonts w:ascii="Times New Roman" w:hAnsi="Times New Roman" w:cs="Times New Roman"/>
          <w:sz w:val="28"/>
          <w:szCs w:val="28"/>
          <w:lang w:eastAsia="ru-RU"/>
        </w:rPr>
        <w:t xml:space="preserve"> кассовым исполнением</w:t>
      </w:r>
      <w:r w:rsidRPr="00AD2DAE">
        <w:rPr>
          <w:rFonts w:ascii="Times New Roman" w:hAnsi="Times New Roman" w:cs="Times New Roman"/>
          <w:sz w:val="28"/>
          <w:szCs w:val="28"/>
          <w:lang w:eastAsia="ru-RU"/>
        </w:rPr>
        <w:t xml:space="preserve">. </w:t>
      </w:r>
    </w:p>
    <w:p w:rsidR="008C3F54" w:rsidRDefault="008C3F54" w:rsidP="008C3F54">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Решением о бюджете доходы и расходы бюджета утверждены в </w:t>
      </w:r>
      <w:r w:rsidRPr="00554CB3">
        <w:rPr>
          <w:rFonts w:ascii="Times New Roman" w:hAnsi="Times New Roman" w:cs="Times New Roman"/>
          <w:sz w:val="28"/>
          <w:szCs w:val="28"/>
          <w:lang w:eastAsia="ru-RU"/>
        </w:rPr>
        <w:t>одинаковом объ</w:t>
      </w:r>
      <w:r w:rsidR="004A1ED8">
        <w:rPr>
          <w:rFonts w:ascii="Times New Roman" w:hAnsi="Times New Roman" w:cs="Times New Roman"/>
          <w:sz w:val="28"/>
          <w:szCs w:val="28"/>
          <w:lang w:eastAsia="ru-RU"/>
        </w:rPr>
        <w:t>ё</w:t>
      </w:r>
      <w:r w:rsidRPr="00554CB3">
        <w:rPr>
          <w:rFonts w:ascii="Times New Roman" w:hAnsi="Times New Roman" w:cs="Times New Roman"/>
          <w:sz w:val="28"/>
          <w:szCs w:val="28"/>
          <w:lang w:eastAsia="ru-RU"/>
        </w:rPr>
        <w:t xml:space="preserve">ме – </w:t>
      </w:r>
      <w:r w:rsidR="004A1ED8">
        <w:rPr>
          <w:rFonts w:ascii="Times New Roman" w:hAnsi="Times New Roman" w:cs="Times New Roman"/>
          <w:sz w:val="28"/>
          <w:szCs w:val="28"/>
          <w:lang w:eastAsia="ru-RU"/>
        </w:rPr>
        <w:t>58 629,0</w:t>
      </w:r>
      <w:r w:rsidR="00647E26">
        <w:rPr>
          <w:rFonts w:ascii="Times New Roman" w:hAnsi="Times New Roman" w:cs="Times New Roman"/>
          <w:sz w:val="28"/>
          <w:szCs w:val="28"/>
          <w:lang w:eastAsia="ru-RU"/>
        </w:rPr>
        <w:t xml:space="preserve"> </w:t>
      </w:r>
      <w:r w:rsidRPr="00554CB3">
        <w:rPr>
          <w:rFonts w:ascii="Times New Roman" w:hAnsi="Times New Roman" w:cs="Times New Roman"/>
          <w:sz w:val="28"/>
          <w:szCs w:val="28"/>
          <w:lang w:eastAsia="ru-RU"/>
        </w:rPr>
        <w:t>тыс. рублей, т.е. первоначально бюджет</w:t>
      </w:r>
      <w:r>
        <w:rPr>
          <w:rFonts w:ascii="Times New Roman" w:hAnsi="Times New Roman" w:cs="Times New Roman"/>
          <w:sz w:val="28"/>
          <w:szCs w:val="28"/>
          <w:lang w:eastAsia="ru-RU"/>
        </w:rPr>
        <w:t xml:space="preserve"> Поселения принимался бездефицитный.</w:t>
      </w:r>
    </w:p>
    <w:p w:rsidR="00063DC6" w:rsidRDefault="00063DC6" w:rsidP="00063DC6">
      <w:pPr>
        <w:spacing w:after="0" w:line="240" w:lineRule="auto"/>
        <w:ind w:firstLine="567"/>
        <w:jc w:val="both"/>
        <w:rPr>
          <w:rFonts w:ascii="Times New Roman" w:hAnsi="Times New Roman" w:cs="Times New Roman"/>
          <w:sz w:val="28"/>
          <w:szCs w:val="28"/>
          <w:lang w:eastAsia="ru-RU"/>
        </w:rPr>
      </w:pPr>
      <w:r w:rsidRPr="00177C57">
        <w:rPr>
          <w:rFonts w:ascii="Times New Roman" w:hAnsi="Times New Roman" w:cs="Times New Roman"/>
          <w:sz w:val="28"/>
          <w:szCs w:val="28"/>
          <w:lang w:eastAsia="ru-RU"/>
        </w:rPr>
        <w:t>В течение 201</w:t>
      </w:r>
      <w:r w:rsidR="00411F5B">
        <w:rPr>
          <w:rFonts w:ascii="Times New Roman" w:hAnsi="Times New Roman" w:cs="Times New Roman"/>
          <w:sz w:val="28"/>
          <w:szCs w:val="28"/>
          <w:lang w:eastAsia="ru-RU"/>
        </w:rPr>
        <w:t>9</w:t>
      </w:r>
      <w:r w:rsidRPr="00177C57">
        <w:rPr>
          <w:rFonts w:ascii="Times New Roman" w:hAnsi="Times New Roman" w:cs="Times New Roman"/>
          <w:sz w:val="28"/>
          <w:szCs w:val="28"/>
          <w:lang w:eastAsia="ru-RU"/>
        </w:rPr>
        <w:t xml:space="preserve"> года в Решение о бюджете </w:t>
      </w:r>
      <w:r w:rsidR="00411F5B">
        <w:rPr>
          <w:rFonts w:ascii="Times New Roman" w:hAnsi="Times New Roman" w:cs="Times New Roman"/>
          <w:sz w:val="28"/>
          <w:szCs w:val="28"/>
          <w:lang w:eastAsia="ru-RU"/>
        </w:rPr>
        <w:t>девять</w:t>
      </w:r>
      <w:r>
        <w:rPr>
          <w:rFonts w:ascii="Times New Roman" w:hAnsi="Times New Roman" w:cs="Times New Roman"/>
          <w:sz w:val="28"/>
          <w:szCs w:val="28"/>
          <w:lang w:eastAsia="ru-RU"/>
        </w:rPr>
        <w:t xml:space="preserve"> </w:t>
      </w:r>
      <w:r w:rsidRPr="00177C57">
        <w:rPr>
          <w:rFonts w:ascii="Times New Roman" w:hAnsi="Times New Roman" w:cs="Times New Roman"/>
          <w:sz w:val="28"/>
          <w:szCs w:val="28"/>
          <w:lang w:eastAsia="ru-RU"/>
        </w:rPr>
        <w:t>раз вносились изменения.</w:t>
      </w:r>
      <w:r w:rsidRPr="00B779B2">
        <w:rPr>
          <w:rFonts w:ascii="Times New Roman" w:hAnsi="Times New Roman" w:cs="Times New Roman"/>
          <w:sz w:val="28"/>
          <w:szCs w:val="28"/>
          <w:lang w:eastAsia="ru-RU"/>
        </w:rPr>
        <w:t xml:space="preserve"> </w:t>
      </w:r>
      <w:r w:rsidRPr="00DD578A">
        <w:rPr>
          <w:rFonts w:ascii="Times New Roman" w:hAnsi="Times New Roman" w:cs="Times New Roman"/>
          <w:sz w:val="28"/>
          <w:szCs w:val="28"/>
          <w:lang w:eastAsia="ru-RU"/>
        </w:rPr>
        <w:t>Это связано</w:t>
      </w:r>
      <w:r w:rsidR="00CB2FEE">
        <w:rPr>
          <w:rFonts w:ascii="Times New Roman" w:hAnsi="Times New Roman" w:cs="Times New Roman"/>
          <w:sz w:val="28"/>
          <w:szCs w:val="28"/>
          <w:lang w:eastAsia="ru-RU"/>
        </w:rPr>
        <w:t xml:space="preserve"> </w:t>
      </w:r>
      <w:proofErr w:type="gramStart"/>
      <w:r w:rsidR="00CB2FEE">
        <w:rPr>
          <w:rFonts w:ascii="Times New Roman" w:hAnsi="Times New Roman" w:cs="Times New Roman"/>
          <w:sz w:val="28"/>
          <w:szCs w:val="28"/>
          <w:lang w:eastAsia="ru-RU"/>
        </w:rPr>
        <w:t>с</w:t>
      </w:r>
      <w:proofErr w:type="gramEnd"/>
      <w:r w:rsidRPr="00DD578A">
        <w:rPr>
          <w:rFonts w:ascii="Times New Roman" w:hAnsi="Times New Roman" w:cs="Times New Roman"/>
          <w:sz w:val="28"/>
          <w:szCs w:val="28"/>
          <w:lang w:eastAsia="ru-RU"/>
        </w:rPr>
        <w:t>:</w:t>
      </w:r>
    </w:p>
    <w:p w:rsidR="00063DC6" w:rsidRPr="00E642F9" w:rsidRDefault="00CB2FEE" w:rsidP="00063DC6">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063DC6">
        <w:rPr>
          <w:rFonts w:ascii="Times New Roman" w:hAnsi="Times New Roman" w:cs="Times New Roman"/>
          <w:sz w:val="28"/>
          <w:szCs w:val="28"/>
          <w:lang w:eastAsia="ru-RU"/>
        </w:rPr>
        <w:t xml:space="preserve"> </w:t>
      </w:r>
      <w:r w:rsidR="00063DC6" w:rsidRPr="00E642F9">
        <w:rPr>
          <w:rFonts w:ascii="Times New Roman" w:hAnsi="Times New Roman" w:cs="Times New Roman"/>
          <w:sz w:val="28"/>
          <w:szCs w:val="28"/>
        </w:rPr>
        <w:t>необходимость</w:t>
      </w:r>
      <w:r w:rsidR="00063DC6">
        <w:rPr>
          <w:rFonts w:ascii="Times New Roman" w:hAnsi="Times New Roman" w:cs="Times New Roman"/>
          <w:sz w:val="28"/>
          <w:szCs w:val="28"/>
        </w:rPr>
        <w:t>ю</w:t>
      </w:r>
      <w:r w:rsidR="00063DC6" w:rsidRPr="00E642F9">
        <w:rPr>
          <w:rFonts w:ascii="Times New Roman" w:hAnsi="Times New Roman" w:cs="Times New Roman"/>
          <w:sz w:val="28"/>
          <w:szCs w:val="28"/>
        </w:rPr>
        <w:t xml:space="preserve"> уточнения </w:t>
      </w:r>
      <w:r w:rsidR="00063DC6">
        <w:rPr>
          <w:rFonts w:ascii="Times New Roman" w:hAnsi="Times New Roman" w:cs="Times New Roman"/>
          <w:sz w:val="28"/>
          <w:szCs w:val="28"/>
        </w:rPr>
        <w:t xml:space="preserve">и </w:t>
      </w:r>
      <w:r w:rsidR="00063DC6" w:rsidRPr="00E642F9">
        <w:rPr>
          <w:rFonts w:ascii="Times New Roman" w:hAnsi="Times New Roman" w:cs="Times New Roman"/>
          <w:sz w:val="28"/>
          <w:szCs w:val="28"/>
        </w:rPr>
        <w:t xml:space="preserve">вовлечения в бюджет неизрасходованных остатков средств бюджета </w:t>
      </w:r>
      <w:r w:rsidR="00063DC6">
        <w:rPr>
          <w:rFonts w:ascii="Times New Roman" w:hAnsi="Times New Roman" w:cs="Times New Roman"/>
          <w:sz w:val="28"/>
          <w:szCs w:val="28"/>
        </w:rPr>
        <w:t>Поселения</w:t>
      </w:r>
      <w:r w:rsidR="00063DC6" w:rsidRPr="00E642F9">
        <w:rPr>
          <w:rFonts w:ascii="Times New Roman" w:hAnsi="Times New Roman" w:cs="Times New Roman"/>
          <w:sz w:val="28"/>
          <w:szCs w:val="28"/>
        </w:rPr>
        <w:t xml:space="preserve">, сформировавшихся к концу </w:t>
      </w:r>
      <w:r w:rsidR="000B511E">
        <w:rPr>
          <w:rFonts w:ascii="Times New Roman" w:hAnsi="Times New Roman" w:cs="Times New Roman"/>
          <w:sz w:val="28"/>
          <w:szCs w:val="28"/>
        </w:rPr>
        <w:t>2018</w:t>
      </w:r>
      <w:r w:rsidR="00063DC6" w:rsidRPr="00E642F9">
        <w:rPr>
          <w:rFonts w:ascii="Times New Roman" w:hAnsi="Times New Roman" w:cs="Times New Roman"/>
          <w:sz w:val="28"/>
          <w:szCs w:val="28"/>
        </w:rPr>
        <w:t xml:space="preserve"> года;</w:t>
      </w:r>
    </w:p>
    <w:p w:rsidR="00063DC6" w:rsidRPr="00E37778" w:rsidRDefault="00063DC6" w:rsidP="00063DC6">
      <w:pPr>
        <w:pStyle w:val="a8"/>
        <w:numPr>
          <w:ilvl w:val="0"/>
          <w:numId w:val="11"/>
        </w:numPr>
        <w:tabs>
          <w:tab w:val="left" w:pos="0"/>
          <w:tab w:val="left" w:pos="360"/>
          <w:tab w:val="left" w:pos="900"/>
        </w:tabs>
        <w:suppressAutoHyphens/>
        <w:ind w:left="0" w:firstLine="567"/>
        <w:jc w:val="both"/>
        <w:rPr>
          <w:sz w:val="28"/>
          <w:szCs w:val="28"/>
        </w:rPr>
      </w:pPr>
      <w:r w:rsidRPr="00E37778">
        <w:rPr>
          <w:sz w:val="28"/>
          <w:szCs w:val="28"/>
        </w:rPr>
        <w:t>изменением объ</w:t>
      </w:r>
      <w:r w:rsidR="000B511E">
        <w:rPr>
          <w:sz w:val="28"/>
          <w:szCs w:val="28"/>
        </w:rPr>
        <w:t>ё</w:t>
      </w:r>
      <w:r w:rsidRPr="00E37778">
        <w:rPr>
          <w:sz w:val="28"/>
          <w:szCs w:val="28"/>
        </w:rPr>
        <w:t>ма безвозмездных поступлений от бюджетов других уровней, а также налоговых и неналоговых доходов;</w:t>
      </w:r>
    </w:p>
    <w:p w:rsidR="00063DC6" w:rsidRPr="00DD578A" w:rsidRDefault="00063DC6" w:rsidP="00063DC6">
      <w:pPr>
        <w:numPr>
          <w:ilvl w:val="0"/>
          <w:numId w:val="11"/>
        </w:numPr>
        <w:tabs>
          <w:tab w:val="left" w:pos="0"/>
          <w:tab w:val="left" w:pos="360"/>
          <w:tab w:val="left" w:pos="900"/>
        </w:tabs>
        <w:suppressAutoHyphens/>
        <w:spacing w:after="0" w:line="240" w:lineRule="auto"/>
        <w:ind w:left="0" w:firstLine="567"/>
        <w:jc w:val="both"/>
        <w:rPr>
          <w:rFonts w:ascii="Times New Roman" w:hAnsi="Times New Roman" w:cs="Times New Roman"/>
          <w:sz w:val="28"/>
          <w:szCs w:val="28"/>
          <w:lang w:eastAsia="ru-RU"/>
        </w:rPr>
      </w:pPr>
      <w:r w:rsidRPr="00DD578A">
        <w:rPr>
          <w:rFonts w:ascii="Times New Roman" w:hAnsi="Times New Roman" w:cs="Times New Roman"/>
          <w:sz w:val="28"/>
          <w:szCs w:val="28"/>
          <w:lang w:eastAsia="ru-RU"/>
        </w:rPr>
        <w:t xml:space="preserve">необходимостью </w:t>
      </w:r>
      <w:r>
        <w:rPr>
          <w:rFonts w:ascii="Times New Roman" w:hAnsi="Times New Roman" w:cs="Times New Roman"/>
          <w:sz w:val="28"/>
          <w:szCs w:val="28"/>
          <w:lang w:eastAsia="ru-RU"/>
        </w:rPr>
        <w:t>перераспределения</w:t>
      </w:r>
      <w:r w:rsidRPr="00DD578A">
        <w:rPr>
          <w:rFonts w:ascii="Times New Roman" w:hAnsi="Times New Roman" w:cs="Times New Roman"/>
          <w:sz w:val="28"/>
          <w:szCs w:val="28"/>
          <w:lang w:eastAsia="ru-RU"/>
        </w:rPr>
        <w:t xml:space="preserve"> бюджетных ассигнований между распорядителями, получателями средств бюджета, а также между разделами, видами расходов и целевыми статьями функциональной классификации расходов в пределах средств, утвержд</w:t>
      </w:r>
      <w:r w:rsidR="000B511E">
        <w:rPr>
          <w:rFonts w:ascii="Times New Roman" w:hAnsi="Times New Roman" w:cs="Times New Roman"/>
          <w:sz w:val="28"/>
          <w:szCs w:val="28"/>
          <w:lang w:eastAsia="ru-RU"/>
        </w:rPr>
        <w:t>ё</w:t>
      </w:r>
      <w:r w:rsidRPr="00DD578A">
        <w:rPr>
          <w:rFonts w:ascii="Times New Roman" w:hAnsi="Times New Roman" w:cs="Times New Roman"/>
          <w:sz w:val="28"/>
          <w:szCs w:val="28"/>
          <w:lang w:eastAsia="ru-RU"/>
        </w:rPr>
        <w:t xml:space="preserve">нных в бюджете </w:t>
      </w:r>
      <w:r>
        <w:rPr>
          <w:rFonts w:ascii="Times New Roman" w:hAnsi="Times New Roman" w:cs="Times New Roman"/>
          <w:sz w:val="28"/>
          <w:szCs w:val="28"/>
          <w:lang w:eastAsia="ru-RU"/>
        </w:rPr>
        <w:t xml:space="preserve">Поселения </w:t>
      </w:r>
      <w:r w:rsidRPr="00DD578A">
        <w:rPr>
          <w:rFonts w:ascii="Times New Roman" w:hAnsi="Times New Roman" w:cs="Times New Roman"/>
          <w:sz w:val="28"/>
          <w:szCs w:val="28"/>
          <w:lang w:eastAsia="ru-RU"/>
        </w:rPr>
        <w:t>на 201</w:t>
      </w:r>
      <w:r w:rsidR="000B511E">
        <w:rPr>
          <w:rFonts w:ascii="Times New Roman" w:hAnsi="Times New Roman" w:cs="Times New Roman"/>
          <w:sz w:val="28"/>
          <w:szCs w:val="28"/>
          <w:lang w:eastAsia="ru-RU"/>
        </w:rPr>
        <w:t>9</w:t>
      </w:r>
      <w:r w:rsidRPr="00DD578A">
        <w:rPr>
          <w:rFonts w:ascii="Times New Roman" w:hAnsi="Times New Roman" w:cs="Times New Roman"/>
          <w:sz w:val="28"/>
          <w:szCs w:val="28"/>
          <w:lang w:eastAsia="ru-RU"/>
        </w:rPr>
        <w:t xml:space="preserve"> год</w:t>
      </w:r>
      <w:r>
        <w:rPr>
          <w:rFonts w:ascii="Times New Roman" w:hAnsi="Times New Roman" w:cs="Times New Roman"/>
          <w:sz w:val="28"/>
          <w:szCs w:val="28"/>
          <w:lang w:eastAsia="ru-RU"/>
        </w:rPr>
        <w:t>.</w:t>
      </w:r>
    </w:p>
    <w:p w:rsidR="00CE3B64" w:rsidRDefault="00CE3B64" w:rsidP="00CE3B64">
      <w:pPr>
        <w:spacing w:after="0" w:line="240" w:lineRule="auto"/>
        <w:ind w:firstLine="540"/>
        <w:jc w:val="both"/>
        <w:rPr>
          <w:rFonts w:ascii="Times New Roman" w:hAnsi="Times New Roman" w:cs="Times New Roman"/>
          <w:sz w:val="28"/>
          <w:szCs w:val="28"/>
          <w:lang w:eastAsia="ru-RU"/>
        </w:rPr>
      </w:pPr>
      <w:r>
        <w:rPr>
          <w:rFonts w:ascii="Times New Roman" w:hAnsi="Times New Roman" w:cs="Times New Roman"/>
          <w:sz w:val="28"/>
          <w:szCs w:val="28"/>
          <w:lang w:eastAsia="ru-RU"/>
        </w:rPr>
        <w:t>По итогам внес</w:t>
      </w:r>
      <w:r w:rsidR="00F73DFA">
        <w:rPr>
          <w:rFonts w:ascii="Times New Roman" w:hAnsi="Times New Roman" w:cs="Times New Roman"/>
          <w:sz w:val="28"/>
          <w:szCs w:val="28"/>
          <w:lang w:eastAsia="ru-RU"/>
        </w:rPr>
        <w:t>ё</w:t>
      </w:r>
      <w:r>
        <w:rPr>
          <w:rFonts w:ascii="Times New Roman" w:hAnsi="Times New Roman" w:cs="Times New Roman"/>
          <w:sz w:val="28"/>
          <w:szCs w:val="28"/>
          <w:lang w:eastAsia="ru-RU"/>
        </w:rPr>
        <w:t>нных изменений в утвержд</w:t>
      </w:r>
      <w:r w:rsidR="00993229">
        <w:rPr>
          <w:rFonts w:ascii="Times New Roman" w:hAnsi="Times New Roman" w:cs="Times New Roman"/>
          <w:sz w:val="28"/>
          <w:szCs w:val="28"/>
          <w:lang w:eastAsia="ru-RU"/>
        </w:rPr>
        <w:t>ё</w:t>
      </w:r>
      <w:r>
        <w:rPr>
          <w:rFonts w:ascii="Times New Roman" w:hAnsi="Times New Roman" w:cs="Times New Roman"/>
          <w:sz w:val="28"/>
          <w:szCs w:val="28"/>
          <w:lang w:eastAsia="ru-RU"/>
        </w:rPr>
        <w:t>нный бюджет, основные характеристики бюджета Поселения на 201</w:t>
      </w:r>
      <w:r w:rsidR="00993229">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 составили:</w:t>
      </w:r>
    </w:p>
    <w:p w:rsidR="00CE3B64" w:rsidRDefault="00CE3B64" w:rsidP="00CE3B64">
      <w:pPr>
        <w:spacing w:after="0" w:line="240" w:lineRule="auto"/>
        <w:ind w:firstLine="54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по доходам – </w:t>
      </w:r>
      <w:r w:rsidR="00993229">
        <w:rPr>
          <w:rFonts w:ascii="Times New Roman" w:hAnsi="Times New Roman" w:cs="Times New Roman"/>
          <w:sz w:val="28"/>
          <w:szCs w:val="28"/>
          <w:lang w:eastAsia="ru-RU"/>
        </w:rPr>
        <w:t>98 768,1</w:t>
      </w:r>
      <w:r>
        <w:rPr>
          <w:rFonts w:ascii="Times New Roman" w:hAnsi="Times New Roman" w:cs="Times New Roman"/>
          <w:sz w:val="28"/>
          <w:szCs w:val="28"/>
          <w:lang w:eastAsia="ru-RU"/>
        </w:rPr>
        <w:t xml:space="preserve"> тыс. рублей;</w:t>
      </w:r>
    </w:p>
    <w:p w:rsidR="00CE3B64" w:rsidRDefault="00CE3B64" w:rsidP="00CE3B64">
      <w:pPr>
        <w:spacing w:after="0" w:line="240" w:lineRule="auto"/>
        <w:ind w:firstLine="54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по расходам – </w:t>
      </w:r>
      <w:r w:rsidR="00993229">
        <w:rPr>
          <w:rFonts w:ascii="Times New Roman" w:hAnsi="Times New Roman" w:cs="Times New Roman"/>
          <w:sz w:val="28"/>
          <w:szCs w:val="28"/>
          <w:lang w:eastAsia="ru-RU"/>
        </w:rPr>
        <w:t>101 106,8</w:t>
      </w:r>
      <w:r>
        <w:rPr>
          <w:rFonts w:ascii="Times New Roman" w:hAnsi="Times New Roman" w:cs="Times New Roman"/>
          <w:sz w:val="28"/>
          <w:szCs w:val="28"/>
          <w:lang w:eastAsia="ru-RU"/>
        </w:rPr>
        <w:t xml:space="preserve"> тыс. рублей;</w:t>
      </w:r>
    </w:p>
    <w:p w:rsidR="00CE3B64" w:rsidRDefault="00CE3B64" w:rsidP="00CE3B64">
      <w:pPr>
        <w:spacing w:after="0" w:line="240" w:lineRule="auto"/>
        <w:ind w:firstLine="54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дефицит бюджета – </w:t>
      </w:r>
      <w:r w:rsidR="00993229">
        <w:rPr>
          <w:rFonts w:ascii="Times New Roman" w:hAnsi="Times New Roman" w:cs="Times New Roman"/>
          <w:sz w:val="28"/>
          <w:szCs w:val="28"/>
          <w:lang w:eastAsia="ru-RU"/>
        </w:rPr>
        <w:t>2 338,7</w:t>
      </w:r>
      <w:r>
        <w:rPr>
          <w:rFonts w:ascii="Times New Roman" w:hAnsi="Times New Roman" w:cs="Times New Roman"/>
          <w:sz w:val="28"/>
          <w:szCs w:val="28"/>
          <w:lang w:eastAsia="ru-RU"/>
        </w:rPr>
        <w:t xml:space="preserve"> тыс. рублей.</w:t>
      </w:r>
    </w:p>
    <w:p w:rsidR="005159F6" w:rsidRDefault="00CE3B64" w:rsidP="00CE3B64">
      <w:pPr>
        <w:spacing w:after="0" w:line="240" w:lineRule="auto"/>
        <w:ind w:firstLine="567"/>
        <w:jc w:val="both"/>
        <w:rPr>
          <w:rFonts w:ascii="Times New Roman" w:hAnsi="Times New Roman" w:cs="Times New Roman"/>
          <w:sz w:val="28"/>
          <w:szCs w:val="28"/>
          <w:lang w:eastAsia="ru-RU"/>
        </w:rPr>
      </w:pPr>
      <w:r w:rsidRPr="00495A3E">
        <w:rPr>
          <w:rFonts w:ascii="Times New Roman" w:hAnsi="Times New Roman" w:cs="Times New Roman"/>
          <w:sz w:val="28"/>
          <w:szCs w:val="28"/>
          <w:lang w:eastAsia="ru-RU"/>
        </w:rPr>
        <w:t>Фактическо</w:t>
      </w:r>
      <w:r>
        <w:rPr>
          <w:rFonts w:ascii="Times New Roman" w:hAnsi="Times New Roman" w:cs="Times New Roman"/>
          <w:sz w:val="28"/>
          <w:szCs w:val="28"/>
          <w:lang w:eastAsia="ru-RU"/>
        </w:rPr>
        <w:t>е исполнение бюджета Поселения</w:t>
      </w:r>
      <w:r w:rsidRPr="00495A3E">
        <w:rPr>
          <w:rFonts w:ascii="Times New Roman" w:hAnsi="Times New Roman" w:cs="Times New Roman"/>
          <w:sz w:val="28"/>
          <w:szCs w:val="28"/>
          <w:lang w:eastAsia="ru-RU"/>
        </w:rPr>
        <w:t xml:space="preserve"> за 20</w:t>
      </w:r>
      <w:r>
        <w:rPr>
          <w:rFonts w:ascii="Times New Roman" w:hAnsi="Times New Roman" w:cs="Times New Roman"/>
          <w:sz w:val="28"/>
          <w:szCs w:val="28"/>
          <w:lang w:eastAsia="ru-RU"/>
        </w:rPr>
        <w:t>1</w:t>
      </w:r>
      <w:r w:rsidR="00993229">
        <w:rPr>
          <w:rFonts w:ascii="Times New Roman" w:hAnsi="Times New Roman" w:cs="Times New Roman"/>
          <w:sz w:val="28"/>
          <w:szCs w:val="28"/>
          <w:lang w:eastAsia="ru-RU"/>
        </w:rPr>
        <w:t>9</w:t>
      </w:r>
      <w:r w:rsidRPr="00495A3E">
        <w:rPr>
          <w:rFonts w:ascii="Times New Roman" w:hAnsi="Times New Roman" w:cs="Times New Roman"/>
          <w:sz w:val="28"/>
          <w:szCs w:val="28"/>
          <w:lang w:eastAsia="ru-RU"/>
        </w:rPr>
        <w:t xml:space="preserve"> год</w:t>
      </w:r>
      <w:r w:rsidR="005159F6">
        <w:rPr>
          <w:rFonts w:ascii="Times New Roman" w:hAnsi="Times New Roman" w:cs="Times New Roman"/>
          <w:sz w:val="28"/>
          <w:szCs w:val="28"/>
          <w:lang w:eastAsia="ru-RU"/>
        </w:rPr>
        <w:t>:</w:t>
      </w:r>
    </w:p>
    <w:p w:rsidR="005159F6" w:rsidRDefault="005159F6" w:rsidP="00CE3B64">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CE3B64" w:rsidRPr="00495A3E">
        <w:rPr>
          <w:rFonts w:ascii="Times New Roman" w:hAnsi="Times New Roman" w:cs="Times New Roman"/>
          <w:sz w:val="28"/>
          <w:szCs w:val="28"/>
          <w:lang w:eastAsia="ru-RU"/>
        </w:rPr>
        <w:t xml:space="preserve"> по доходам составило</w:t>
      </w:r>
      <w:r w:rsidR="00CE3B64">
        <w:rPr>
          <w:rFonts w:ascii="Times New Roman" w:hAnsi="Times New Roman" w:cs="Times New Roman"/>
          <w:sz w:val="28"/>
          <w:szCs w:val="28"/>
          <w:lang w:eastAsia="ru-RU"/>
        </w:rPr>
        <w:t xml:space="preserve"> </w:t>
      </w:r>
      <w:r w:rsidR="00C66D51">
        <w:rPr>
          <w:rFonts w:ascii="Times New Roman" w:hAnsi="Times New Roman" w:cs="Times New Roman"/>
          <w:sz w:val="28"/>
          <w:szCs w:val="28"/>
          <w:lang w:eastAsia="ru-RU"/>
        </w:rPr>
        <w:t>101 498,5</w:t>
      </w:r>
      <w:r w:rsidR="00CE3B64">
        <w:rPr>
          <w:rFonts w:ascii="Times New Roman" w:hAnsi="Times New Roman" w:cs="Times New Roman"/>
          <w:sz w:val="28"/>
          <w:szCs w:val="28"/>
          <w:lang w:eastAsia="ru-RU"/>
        </w:rPr>
        <w:t xml:space="preserve">  тыс.</w:t>
      </w:r>
      <w:r w:rsidR="00CE3B64" w:rsidRPr="00495A3E">
        <w:rPr>
          <w:rFonts w:ascii="Times New Roman" w:hAnsi="Times New Roman" w:cs="Times New Roman"/>
          <w:sz w:val="28"/>
          <w:szCs w:val="28"/>
          <w:lang w:eastAsia="ru-RU"/>
        </w:rPr>
        <w:t xml:space="preserve"> рублей (</w:t>
      </w:r>
      <w:r w:rsidR="00C66D51">
        <w:rPr>
          <w:rFonts w:ascii="Times New Roman" w:hAnsi="Times New Roman" w:cs="Times New Roman"/>
          <w:sz w:val="28"/>
          <w:szCs w:val="28"/>
          <w:lang w:eastAsia="ru-RU"/>
        </w:rPr>
        <w:t>102,8</w:t>
      </w:r>
      <w:r w:rsidR="00CE3B64">
        <w:rPr>
          <w:rFonts w:ascii="Times New Roman" w:hAnsi="Times New Roman" w:cs="Times New Roman"/>
          <w:sz w:val="28"/>
          <w:szCs w:val="28"/>
          <w:lang w:eastAsia="ru-RU"/>
        </w:rPr>
        <w:t xml:space="preserve"> % </w:t>
      </w:r>
      <w:r w:rsidR="00CE3B64" w:rsidRPr="00495A3E">
        <w:rPr>
          <w:rFonts w:ascii="Times New Roman" w:hAnsi="Times New Roman" w:cs="Times New Roman"/>
          <w:sz w:val="28"/>
          <w:szCs w:val="28"/>
          <w:lang w:eastAsia="ru-RU"/>
        </w:rPr>
        <w:t>к у</w:t>
      </w:r>
      <w:r w:rsidR="00CE3B64">
        <w:rPr>
          <w:rFonts w:ascii="Times New Roman" w:hAnsi="Times New Roman" w:cs="Times New Roman"/>
          <w:sz w:val="28"/>
          <w:szCs w:val="28"/>
          <w:lang w:eastAsia="ru-RU"/>
        </w:rPr>
        <w:t>точн</w:t>
      </w:r>
      <w:r w:rsidR="00C66D51">
        <w:rPr>
          <w:rFonts w:ascii="Times New Roman" w:hAnsi="Times New Roman" w:cs="Times New Roman"/>
          <w:sz w:val="28"/>
          <w:szCs w:val="28"/>
          <w:lang w:eastAsia="ru-RU"/>
        </w:rPr>
        <w:t>ё</w:t>
      </w:r>
      <w:r w:rsidR="00CE3B64">
        <w:rPr>
          <w:rFonts w:ascii="Times New Roman" w:hAnsi="Times New Roman" w:cs="Times New Roman"/>
          <w:sz w:val="28"/>
          <w:szCs w:val="28"/>
          <w:lang w:eastAsia="ru-RU"/>
        </w:rPr>
        <w:t xml:space="preserve">нному плану или </w:t>
      </w:r>
      <w:r w:rsidR="00C66D51">
        <w:rPr>
          <w:rFonts w:ascii="Times New Roman" w:hAnsi="Times New Roman" w:cs="Times New Roman"/>
          <w:sz w:val="28"/>
          <w:szCs w:val="28"/>
          <w:lang w:eastAsia="ru-RU"/>
        </w:rPr>
        <w:t>173,1</w:t>
      </w:r>
      <w:r w:rsidR="00CE3B64">
        <w:rPr>
          <w:rFonts w:ascii="Times New Roman" w:hAnsi="Times New Roman" w:cs="Times New Roman"/>
          <w:sz w:val="28"/>
          <w:szCs w:val="28"/>
          <w:lang w:eastAsia="ru-RU"/>
        </w:rPr>
        <w:t xml:space="preserve">% к первоначальному), что на </w:t>
      </w:r>
      <w:r w:rsidR="00C66D51">
        <w:rPr>
          <w:rFonts w:ascii="Times New Roman" w:hAnsi="Times New Roman" w:cs="Times New Roman"/>
          <w:sz w:val="28"/>
          <w:szCs w:val="28"/>
          <w:lang w:eastAsia="ru-RU"/>
        </w:rPr>
        <w:t>2 730,4</w:t>
      </w:r>
      <w:r w:rsidR="004F4065">
        <w:rPr>
          <w:rFonts w:ascii="Times New Roman" w:hAnsi="Times New Roman" w:cs="Times New Roman"/>
          <w:sz w:val="28"/>
          <w:szCs w:val="28"/>
          <w:lang w:eastAsia="ru-RU"/>
        </w:rPr>
        <w:t xml:space="preserve"> </w:t>
      </w:r>
      <w:r w:rsidR="00CE3B64">
        <w:rPr>
          <w:rFonts w:ascii="Times New Roman" w:hAnsi="Times New Roman" w:cs="Times New Roman"/>
          <w:sz w:val="28"/>
          <w:szCs w:val="28"/>
          <w:lang w:eastAsia="ru-RU"/>
        </w:rPr>
        <w:t xml:space="preserve">тыс. рублей </w:t>
      </w:r>
      <w:r w:rsidR="00C66D51">
        <w:rPr>
          <w:rFonts w:ascii="Times New Roman" w:hAnsi="Times New Roman" w:cs="Times New Roman"/>
          <w:sz w:val="28"/>
          <w:szCs w:val="28"/>
          <w:lang w:eastAsia="ru-RU"/>
        </w:rPr>
        <w:t>больше</w:t>
      </w:r>
      <w:r w:rsidR="00CE3B64">
        <w:rPr>
          <w:rFonts w:ascii="Times New Roman" w:hAnsi="Times New Roman" w:cs="Times New Roman"/>
          <w:sz w:val="28"/>
          <w:szCs w:val="28"/>
          <w:lang w:eastAsia="ru-RU"/>
        </w:rPr>
        <w:t xml:space="preserve"> уточн</w:t>
      </w:r>
      <w:r w:rsidR="00C66D51">
        <w:rPr>
          <w:rFonts w:ascii="Times New Roman" w:hAnsi="Times New Roman" w:cs="Times New Roman"/>
          <w:sz w:val="28"/>
          <w:szCs w:val="28"/>
          <w:lang w:eastAsia="ru-RU"/>
        </w:rPr>
        <w:t>ё</w:t>
      </w:r>
      <w:r w:rsidR="00CE3B64">
        <w:rPr>
          <w:rFonts w:ascii="Times New Roman" w:hAnsi="Times New Roman" w:cs="Times New Roman"/>
          <w:sz w:val="28"/>
          <w:szCs w:val="28"/>
          <w:lang w:eastAsia="ru-RU"/>
        </w:rPr>
        <w:t>нного плана</w:t>
      </w:r>
      <w:r>
        <w:rPr>
          <w:rFonts w:ascii="Times New Roman" w:hAnsi="Times New Roman" w:cs="Times New Roman"/>
          <w:sz w:val="28"/>
          <w:szCs w:val="28"/>
          <w:lang w:eastAsia="ru-RU"/>
        </w:rPr>
        <w:t>;</w:t>
      </w:r>
      <w:r w:rsidR="00CE3B64">
        <w:rPr>
          <w:rFonts w:ascii="Times New Roman" w:hAnsi="Times New Roman" w:cs="Times New Roman"/>
          <w:sz w:val="28"/>
          <w:szCs w:val="28"/>
          <w:lang w:eastAsia="ru-RU"/>
        </w:rPr>
        <w:t xml:space="preserve"> </w:t>
      </w:r>
    </w:p>
    <w:p w:rsidR="00CB079A" w:rsidRDefault="005159F6" w:rsidP="00CE3B64">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CE3B64">
        <w:rPr>
          <w:rFonts w:ascii="Times New Roman" w:hAnsi="Times New Roman" w:cs="Times New Roman"/>
          <w:sz w:val="28"/>
          <w:szCs w:val="28"/>
          <w:lang w:eastAsia="ru-RU"/>
        </w:rPr>
        <w:t xml:space="preserve">по </w:t>
      </w:r>
      <w:r w:rsidR="00CE3B64" w:rsidRPr="00AA597E">
        <w:rPr>
          <w:rFonts w:ascii="Times New Roman" w:hAnsi="Times New Roman" w:cs="Times New Roman"/>
          <w:sz w:val="28"/>
          <w:szCs w:val="28"/>
          <w:lang w:eastAsia="ru-RU"/>
        </w:rPr>
        <w:t xml:space="preserve">расходам </w:t>
      </w:r>
      <w:r w:rsidR="00AE7BF1">
        <w:rPr>
          <w:rFonts w:ascii="Times New Roman" w:hAnsi="Times New Roman" w:cs="Times New Roman"/>
          <w:sz w:val="28"/>
          <w:szCs w:val="28"/>
          <w:lang w:eastAsia="ru-RU"/>
        </w:rPr>
        <w:t>97 353,9</w:t>
      </w:r>
      <w:r w:rsidR="00CE3B64">
        <w:rPr>
          <w:rFonts w:ascii="Times New Roman" w:hAnsi="Times New Roman" w:cs="Times New Roman"/>
          <w:sz w:val="28"/>
          <w:szCs w:val="28"/>
          <w:lang w:eastAsia="ru-RU"/>
        </w:rPr>
        <w:t xml:space="preserve"> </w:t>
      </w:r>
      <w:r w:rsidR="00CE3B64" w:rsidRPr="00AA597E">
        <w:rPr>
          <w:rFonts w:ascii="Times New Roman" w:hAnsi="Times New Roman" w:cs="Times New Roman"/>
          <w:sz w:val="28"/>
          <w:szCs w:val="28"/>
          <w:lang w:eastAsia="ru-RU"/>
        </w:rPr>
        <w:t>тыс. рублей (</w:t>
      </w:r>
      <w:r w:rsidR="00AE7BF1">
        <w:rPr>
          <w:rFonts w:ascii="Times New Roman" w:hAnsi="Times New Roman" w:cs="Times New Roman"/>
          <w:sz w:val="28"/>
          <w:szCs w:val="28"/>
          <w:lang w:eastAsia="ru-RU"/>
        </w:rPr>
        <w:t>96,3</w:t>
      </w:r>
      <w:r w:rsidR="00CE3B64" w:rsidRPr="00AA597E">
        <w:rPr>
          <w:rFonts w:ascii="Times New Roman" w:hAnsi="Times New Roman" w:cs="Times New Roman"/>
          <w:sz w:val="28"/>
          <w:szCs w:val="28"/>
          <w:lang w:eastAsia="ru-RU"/>
        </w:rPr>
        <w:t>% к уточн</w:t>
      </w:r>
      <w:r w:rsidR="00AE7BF1">
        <w:rPr>
          <w:rFonts w:ascii="Times New Roman" w:hAnsi="Times New Roman" w:cs="Times New Roman"/>
          <w:sz w:val="28"/>
          <w:szCs w:val="28"/>
          <w:lang w:eastAsia="ru-RU"/>
        </w:rPr>
        <w:t>ё</w:t>
      </w:r>
      <w:r w:rsidR="00CE3B64" w:rsidRPr="00AA597E">
        <w:rPr>
          <w:rFonts w:ascii="Times New Roman" w:hAnsi="Times New Roman" w:cs="Times New Roman"/>
          <w:sz w:val="28"/>
          <w:szCs w:val="28"/>
          <w:lang w:eastAsia="ru-RU"/>
        </w:rPr>
        <w:t xml:space="preserve">нному плану или </w:t>
      </w:r>
      <w:r w:rsidR="00AE7BF1">
        <w:rPr>
          <w:rFonts w:ascii="Times New Roman" w:hAnsi="Times New Roman" w:cs="Times New Roman"/>
          <w:sz w:val="28"/>
          <w:szCs w:val="28"/>
          <w:lang w:eastAsia="ru-RU"/>
        </w:rPr>
        <w:t>166,0</w:t>
      </w:r>
      <w:r w:rsidR="00CE3B64" w:rsidRPr="00AA597E">
        <w:rPr>
          <w:rFonts w:ascii="Times New Roman" w:hAnsi="Times New Roman" w:cs="Times New Roman"/>
          <w:sz w:val="28"/>
          <w:szCs w:val="28"/>
          <w:lang w:eastAsia="ru-RU"/>
        </w:rPr>
        <w:t>% к первоначальному)</w:t>
      </w:r>
      <w:r w:rsidR="00CE3B64">
        <w:rPr>
          <w:rFonts w:ascii="Times New Roman" w:hAnsi="Times New Roman" w:cs="Times New Roman"/>
          <w:sz w:val="28"/>
          <w:szCs w:val="28"/>
          <w:lang w:eastAsia="ru-RU"/>
        </w:rPr>
        <w:t>,</w:t>
      </w:r>
      <w:r w:rsidR="00CE3B64" w:rsidRPr="00AA597E">
        <w:rPr>
          <w:rFonts w:ascii="Times New Roman" w:hAnsi="Times New Roman" w:cs="Times New Roman"/>
          <w:sz w:val="28"/>
          <w:szCs w:val="28"/>
          <w:lang w:eastAsia="ru-RU"/>
        </w:rPr>
        <w:t xml:space="preserve"> неисполнение </w:t>
      </w:r>
      <w:r w:rsidR="00CE3B64">
        <w:rPr>
          <w:rFonts w:ascii="Times New Roman" w:hAnsi="Times New Roman" w:cs="Times New Roman"/>
          <w:sz w:val="28"/>
          <w:szCs w:val="28"/>
          <w:lang w:eastAsia="ru-RU"/>
        </w:rPr>
        <w:t xml:space="preserve">составило </w:t>
      </w:r>
      <w:r w:rsidR="00AE7BF1">
        <w:rPr>
          <w:rFonts w:ascii="Times New Roman" w:hAnsi="Times New Roman" w:cs="Times New Roman"/>
          <w:sz w:val="28"/>
          <w:szCs w:val="28"/>
          <w:lang w:eastAsia="ru-RU"/>
        </w:rPr>
        <w:t>3 752,9</w:t>
      </w:r>
      <w:r w:rsidR="00CE3B64">
        <w:rPr>
          <w:rFonts w:ascii="Times New Roman" w:hAnsi="Times New Roman" w:cs="Times New Roman"/>
          <w:sz w:val="28"/>
          <w:szCs w:val="28"/>
          <w:lang w:eastAsia="ru-RU"/>
        </w:rPr>
        <w:t xml:space="preserve"> </w:t>
      </w:r>
      <w:r w:rsidR="00CE3B64" w:rsidRPr="00AA597E">
        <w:rPr>
          <w:rFonts w:ascii="Times New Roman" w:hAnsi="Times New Roman" w:cs="Times New Roman"/>
          <w:sz w:val="28"/>
          <w:szCs w:val="28"/>
          <w:lang w:eastAsia="ru-RU"/>
        </w:rPr>
        <w:t xml:space="preserve">тыс. рублей. </w:t>
      </w:r>
    </w:p>
    <w:p w:rsidR="00D7169C" w:rsidRPr="00443BAD" w:rsidRDefault="00D7169C" w:rsidP="00D7169C">
      <w:pPr>
        <w:pStyle w:val="ac"/>
        <w:ind w:firstLine="567"/>
        <w:rPr>
          <w:sz w:val="28"/>
          <w:szCs w:val="28"/>
        </w:rPr>
      </w:pPr>
      <w:r w:rsidRPr="00443BAD">
        <w:rPr>
          <w:sz w:val="28"/>
          <w:szCs w:val="28"/>
        </w:rPr>
        <w:t>Анализ исполнения за 201</w:t>
      </w:r>
      <w:r>
        <w:rPr>
          <w:sz w:val="28"/>
          <w:szCs w:val="28"/>
        </w:rPr>
        <w:t>9</w:t>
      </w:r>
      <w:r w:rsidRPr="00443BAD">
        <w:rPr>
          <w:sz w:val="28"/>
          <w:szCs w:val="28"/>
        </w:rPr>
        <w:t xml:space="preserve"> год бюджета по доходам, расходам (по укрупн</w:t>
      </w:r>
      <w:r>
        <w:rPr>
          <w:sz w:val="28"/>
          <w:szCs w:val="28"/>
        </w:rPr>
        <w:t>ё</w:t>
      </w:r>
      <w:r w:rsidRPr="00443BAD">
        <w:rPr>
          <w:sz w:val="28"/>
          <w:szCs w:val="28"/>
        </w:rPr>
        <w:t>нным разделам экономической классификации) и дефициту</w:t>
      </w:r>
      <w:r w:rsidR="00B14DE2">
        <w:rPr>
          <w:sz w:val="28"/>
          <w:szCs w:val="28"/>
        </w:rPr>
        <w:t xml:space="preserve"> (</w:t>
      </w:r>
      <w:proofErr w:type="spellStart"/>
      <w:r w:rsidR="00B14DE2">
        <w:rPr>
          <w:sz w:val="28"/>
          <w:szCs w:val="28"/>
        </w:rPr>
        <w:t>профициту</w:t>
      </w:r>
      <w:proofErr w:type="spellEnd"/>
      <w:r w:rsidR="00B14DE2">
        <w:rPr>
          <w:sz w:val="28"/>
          <w:szCs w:val="28"/>
        </w:rPr>
        <w:t>)</w:t>
      </w:r>
      <w:r w:rsidRPr="00443BAD">
        <w:rPr>
          <w:sz w:val="28"/>
          <w:szCs w:val="28"/>
        </w:rPr>
        <w:t xml:space="preserve"> бюджета представлен в </w:t>
      </w:r>
      <w:r>
        <w:rPr>
          <w:sz w:val="28"/>
          <w:szCs w:val="28"/>
        </w:rPr>
        <w:t>т</w:t>
      </w:r>
      <w:r w:rsidRPr="00443BAD">
        <w:rPr>
          <w:sz w:val="28"/>
          <w:szCs w:val="28"/>
        </w:rPr>
        <w:t xml:space="preserve">аблице </w:t>
      </w:r>
      <w:r>
        <w:rPr>
          <w:sz w:val="28"/>
          <w:szCs w:val="28"/>
        </w:rPr>
        <w:t>2</w:t>
      </w:r>
      <w:r w:rsidRPr="00443BAD">
        <w:rPr>
          <w:sz w:val="28"/>
          <w:szCs w:val="28"/>
        </w:rPr>
        <w:t>.</w:t>
      </w:r>
    </w:p>
    <w:p w:rsidR="00CE3B64" w:rsidRDefault="00CE3B64" w:rsidP="00CE3B64">
      <w:pPr>
        <w:pStyle w:val="ac"/>
        <w:jc w:val="right"/>
      </w:pP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t xml:space="preserve">Таблица </w:t>
      </w:r>
      <w:r w:rsidR="00D7169C">
        <w:t>2</w:t>
      </w:r>
    </w:p>
    <w:tbl>
      <w:tblPr>
        <w:tblW w:w="9796" w:type="dxa"/>
        <w:tblInd w:w="93" w:type="dxa"/>
        <w:tblLook w:val="04A0"/>
      </w:tblPr>
      <w:tblGrid>
        <w:gridCol w:w="3559"/>
        <w:gridCol w:w="2268"/>
        <w:gridCol w:w="2126"/>
        <w:gridCol w:w="1843"/>
      </w:tblGrid>
      <w:tr w:rsidR="00635E62" w:rsidRPr="00635E62" w:rsidTr="00752167">
        <w:trPr>
          <w:trHeight w:val="818"/>
        </w:trPr>
        <w:tc>
          <w:tcPr>
            <w:tcW w:w="3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lastRenderedPageBreak/>
              <w:t>Наименование показателя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Уточнённые бюджетные назначения           (тыс. руб.)</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Исполнено по отчёту за 2019 год (тыс. руб.)</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 исполнения</w:t>
            </w:r>
          </w:p>
        </w:tc>
      </w:tr>
      <w:tr w:rsidR="00635E62" w:rsidRPr="00635E62" w:rsidTr="00635E62">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jc w:val="center"/>
              <w:rPr>
                <w:rFonts w:ascii="Times New Roman" w:eastAsia="Times New Roman" w:hAnsi="Times New Roman" w:cs="Times New Roman"/>
                <w:b/>
                <w:bCs/>
                <w:color w:val="000000"/>
                <w:sz w:val="20"/>
                <w:szCs w:val="20"/>
                <w:lang w:eastAsia="ru-RU"/>
              </w:rPr>
            </w:pPr>
            <w:r w:rsidRPr="00635E62">
              <w:rPr>
                <w:rFonts w:ascii="Times New Roman" w:eastAsia="Times New Roman" w:hAnsi="Times New Roman" w:cs="Times New Roman"/>
                <w:b/>
                <w:bCs/>
                <w:color w:val="000000"/>
                <w:sz w:val="20"/>
                <w:szCs w:val="20"/>
                <w:lang w:eastAsia="ru-RU"/>
              </w:rPr>
              <w:t>ДОХОДЫ:</w:t>
            </w:r>
          </w:p>
        </w:tc>
        <w:tc>
          <w:tcPr>
            <w:tcW w:w="2268" w:type="dxa"/>
            <w:tcBorders>
              <w:top w:val="nil"/>
              <w:left w:val="nil"/>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jc w:val="center"/>
              <w:rPr>
                <w:rFonts w:ascii="Times New Roman" w:eastAsia="Times New Roman" w:hAnsi="Times New Roman" w:cs="Times New Roman"/>
                <w:b/>
                <w:bCs/>
                <w:color w:val="000000"/>
                <w:sz w:val="20"/>
                <w:szCs w:val="20"/>
                <w:lang w:eastAsia="ru-RU"/>
              </w:rPr>
            </w:pPr>
            <w:r w:rsidRPr="00635E62">
              <w:rPr>
                <w:rFonts w:ascii="Times New Roman" w:eastAsia="Times New Roman" w:hAnsi="Times New Roman" w:cs="Times New Roman"/>
                <w:b/>
                <w:bCs/>
                <w:color w:val="000000"/>
                <w:sz w:val="20"/>
                <w:szCs w:val="20"/>
                <w:lang w:eastAsia="ru-RU"/>
              </w:rPr>
              <w:t>98 768,1</w:t>
            </w:r>
          </w:p>
        </w:tc>
        <w:tc>
          <w:tcPr>
            <w:tcW w:w="2126" w:type="dxa"/>
            <w:tcBorders>
              <w:top w:val="nil"/>
              <w:left w:val="nil"/>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jc w:val="center"/>
              <w:rPr>
                <w:rFonts w:ascii="Times New Roman" w:eastAsia="Times New Roman" w:hAnsi="Times New Roman" w:cs="Times New Roman"/>
                <w:b/>
                <w:bCs/>
                <w:color w:val="000000"/>
                <w:sz w:val="20"/>
                <w:szCs w:val="20"/>
                <w:lang w:eastAsia="ru-RU"/>
              </w:rPr>
            </w:pPr>
            <w:r w:rsidRPr="00635E62">
              <w:rPr>
                <w:rFonts w:ascii="Times New Roman" w:eastAsia="Times New Roman" w:hAnsi="Times New Roman" w:cs="Times New Roman"/>
                <w:b/>
                <w:bCs/>
                <w:color w:val="000000"/>
                <w:sz w:val="20"/>
                <w:szCs w:val="20"/>
                <w:lang w:eastAsia="ru-RU"/>
              </w:rPr>
              <w:t>101 498,5</w:t>
            </w:r>
          </w:p>
        </w:tc>
        <w:tc>
          <w:tcPr>
            <w:tcW w:w="1843" w:type="dxa"/>
            <w:tcBorders>
              <w:top w:val="nil"/>
              <w:left w:val="nil"/>
              <w:bottom w:val="single" w:sz="4" w:space="0" w:color="auto"/>
              <w:right w:val="single" w:sz="4" w:space="0" w:color="auto"/>
            </w:tcBorders>
            <w:shd w:val="clear" w:color="auto" w:fill="auto"/>
            <w:noWrap/>
            <w:vAlign w:val="center"/>
            <w:hideMark/>
          </w:tcPr>
          <w:p w:rsidR="00635E62" w:rsidRPr="00635E62" w:rsidRDefault="00635E62" w:rsidP="00635E62">
            <w:pPr>
              <w:spacing w:after="0" w:line="240" w:lineRule="auto"/>
              <w:jc w:val="center"/>
              <w:rPr>
                <w:rFonts w:ascii="Times New Roman" w:eastAsia="Times New Roman" w:hAnsi="Times New Roman" w:cs="Times New Roman"/>
                <w:b/>
                <w:bCs/>
                <w:color w:val="000000"/>
                <w:sz w:val="20"/>
                <w:szCs w:val="20"/>
                <w:lang w:eastAsia="ru-RU"/>
              </w:rPr>
            </w:pPr>
            <w:r w:rsidRPr="00635E62">
              <w:rPr>
                <w:rFonts w:ascii="Times New Roman" w:eastAsia="Times New Roman" w:hAnsi="Times New Roman" w:cs="Times New Roman"/>
                <w:b/>
                <w:bCs/>
                <w:color w:val="000000"/>
                <w:sz w:val="20"/>
                <w:szCs w:val="20"/>
                <w:lang w:eastAsia="ru-RU"/>
              </w:rPr>
              <w:t>102,8</w:t>
            </w:r>
          </w:p>
        </w:tc>
      </w:tr>
      <w:tr w:rsidR="00635E62" w:rsidRPr="00635E62" w:rsidTr="00635E62">
        <w:trPr>
          <w:trHeight w:val="40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 xml:space="preserve">Налоговые  </w:t>
            </w:r>
          </w:p>
        </w:tc>
        <w:tc>
          <w:tcPr>
            <w:tcW w:w="2268" w:type="dxa"/>
            <w:tcBorders>
              <w:top w:val="nil"/>
              <w:left w:val="nil"/>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58 066,0</w:t>
            </w:r>
          </w:p>
        </w:tc>
        <w:tc>
          <w:tcPr>
            <w:tcW w:w="2126" w:type="dxa"/>
            <w:tcBorders>
              <w:top w:val="nil"/>
              <w:left w:val="nil"/>
              <w:bottom w:val="single" w:sz="4" w:space="0" w:color="auto"/>
              <w:right w:val="single" w:sz="4" w:space="0" w:color="auto"/>
            </w:tcBorders>
            <w:shd w:val="clear" w:color="auto" w:fill="auto"/>
            <w:noWrap/>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60 828,3</w:t>
            </w:r>
          </w:p>
        </w:tc>
        <w:tc>
          <w:tcPr>
            <w:tcW w:w="1843" w:type="dxa"/>
            <w:tcBorders>
              <w:top w:val="nil"/>
              <w:left w:val="nil"/>
              <w:bottom w:val="single" w:sz="4" w:space="0" w:color="auto"/>
              <w:right w:val="single" w:sz="4" w:space="0" w:color="auto"/>
            </w:tcBorders>
            <w:shd w:val="clear" w:color="auto" w:fill="auto"/>
            <w:noWrap/>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104,8</w:t>
            </w:r>
          </w:p>
        </w:tc>
      </w:tr>
      <w:tr w:rsidR="00635E62" w:rsidRPr="00635E62" w:rsidTr="00635E62">
        <w:trPr>
          <w:trHeight w:val="40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 xml:space="preserve">Неналоговые </w:t>
            </w:r>
          </w:p>
        </w:tc>
        <w:tc>
          <w:tcPr>
            <w:tcW w:w="2268" w:type="dxa"/>
            <w:tcBorders>
              <w:top w:val="nil"/>
              <w:left w:val="nil"/>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17 098,1</w:t>
            </w:r>
          </w:p>
        </w:tc>
        <w:tc>
          <w:tcPr>
            <w:tcW w:w="2126" w:type="dxa"/>
            <w:tcBorders>
              <w:top w:val="nil"/>
              <w:left w:val="nil"/>
              <w:bottom w:val="single" w:sz="4" w:space="0" w:color="auto"/>
              <w:right w:val="single" w:sz="4" w:space="0" w:color="auto"/>
            </w:tcBorders>
            <w:shd w:val="clear" w:color="auto" w:fill="auto"/>
            <w:noWrap/>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17 088,1</w:t>
            </w:r>
          </w:p>
        </w:tc>
        <w:tc>
          <w:tcPr>
            <w:tcW w:w="1843" w:type="dxa"/>
            <w:tcBorders>
              <w:top w:val="nil"/>
              <w:left w:val="nil"/>
              <w:bottom w:val="single" w:sz="4" w:space="0" w:color="auto"/>
              <w:right w:val="single" w:sz="4" w:space="0" w:color="auto"/>
            </w:tcBorders>
            <w:shd w:val="clear" w:color="auto" w:fill="auto"/>
            <w:noWrap/>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99,9</w:t>
            </w:r>
          </w:p>
        </w:tc>
      </w:tr>
      <w:tr w:rsidR="00635E62" w:rsidRPr="00635E62" w:rsidTr="00752167">
        <w:trPr>
          <w:trHeight w:val="478"/>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 xml:space="preserve">Безвозмездные поступления </w:t>
            </w:r>
          </w:p>
        </w:tc>
        <w:tc>
          <w:tcPr>
            <w:tcW w:w="2268" w:type="dxa"/>
            <w:tcBorders>
              <w:top w:val="nil"/>
              <w:left w:val="nil"/>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23 604,0</w:t>
            </w:r>
          </w:p>
        </w:tc>
        <w:tc>
          <w:tcPr>
            <w:tcW w:w="2126" w:type="dxa"/>
            <w:tcBorders>
              <w:top w:val="nil"/>
              <w:left w:val="nil"/>
              <w:bottom w:val="single" w:sz="4" w:space="0" w:color="auto"/>
              <w:right w:val="single" w:sz="4" w:space="0" w:color="auto"/>
            </w:tcBorders>
            <w:shd w:val="clear" w:color="auto" w:fill="auto"/>
            <w:noWrap/>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23 582,1</w:t>
            </w:r>
          </w:p>
        </w:tc>
        <w:tc>
          <w:tcPr>
            <w:tcW w:w="1843" w:type="dxa"/>
            <w:tcBorders>
              <w:top w:val="nil"/>
              <w:left w:val="nil"/>
              <w:bottom w:val="single" w:sz="4" w:space="0" w:color="auto"/>
              <w:right w:val="single" w:sz="4" w:space="0" w:color="auto"/>
            </w:tcBorders>
            <w:shd w:val="clear" w:color="auto" w:fill="auto"/>
            <w:noWrap/>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99,9</w:t>
            </w:r>
          </w:p>
        </w:tc>
      </w:tr>
      <w:tr w:rsidR="00635E62" w:rsidRPr="00635E62" w:rsidTr="00752167">
        <w:trPr>
          <w:trHeight w:val="414"/>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jc w:val="center"/>
              <w:rPr>
                <w:rFonts w:ascii="Times New Roman" w:eastAsia="Times New Roman" w:hAnsi="Times New Roman" w:cs="Times New Roman"/>
                <w:b/>
                <w:bCs/>
                <w:color w:val="000000"/>
                <w:sz w:val="20"/>
                <w:szCs w:val="20"/>
                <w:lang w:eastAsia="ru-RU"/>
              </w:rPr>
            </w:pPr>
            <w:r w:rsidRPr="00635E62">
              <w:rPr>
                <w:rFonts w:ascii="Times New Roman" w:eastAsia="Times New Roman" w:hAnsi="Times New Roman" w:cs="Times New Roman"/>
                <w:b/>
                <w:bCs/>
                <w:color w:val="000000"/>
                <w:sz w:val="20"/>
                <w:szCs w:val="20"/>
                <w:lang w:eastAsia="ru-RU"/>
              </w:rPr>
              <w:t>РАСХОДЫ</w:t>
            </w:r>
            <w:r w:rsidRPr="00635E62">
              <w:rPr>
                <w:rFonts w:ascii="Times New Roman" w:eastAsia="Times New Roman" w:hAnsi="Times New Roman" w:cs="Times New Roman"/>
                <w:color w:val="000000"/>
                <w:sz w:val="20"/>
                <w:szCs w:val="20"/>
                <w:lang w:eastAsia="ru-RU"/>
              </w:rPr>
              <w:t>:</w:t>
            </w:r>
          </w:p>
        </w:tc>
        <w:tc>
          <w:tcPr>
            <w:tcW w:w="2268" w:type="dxa"/>
            <w:tcBorders>
              <w:top w:val="nil"/>
              <w:left w:val="nil"/>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jc w:val="center"/>
              <w:rPr>
                <w:rFonts w:ascii="Times New Roman" w:eastAsia="Times New Roman" w:hAnsi="Times New Roman" w:cs="Times New Roman"/>
                <w:b/>
                <w:bCs/>
                <w:color w:val="000000"/>
                <w:sz w:val="20"/>
                <w:szCs w:val="20"/>
                <w:lang w:eastAsia="ru-RU"/>
              </w:rPr>
            </w:pPr>
            <w:r w:rsidRPr="00635E62">
              <w:rPr>
                <w:rFonts w:ascii="Times New Roman" w:eastAsia="Times New Roman" w:hAnsi="Times New Roman" w:cs="Times New Roman"/>
                <w:b/>
                <w:bCs/>
                <w:color w:val="000000"/>
                <w:sz w:val="20"/>
                <w:szCs w:val="20"/>
                <w:lang w:eastAsia="ru-RU"/>
              </w:rPr>
              <w:t>101 106,8</w:t>
            </w:r>
          </w:p>
        </w:tc>
        <w:tc>
          <w:tcPr>
            <w:tcW w:w="2126" w:type="dxa"/>
            <w:tcBorders>
              <w:top w:val="nil"/>
              <w:left w:val="nil"/>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jc w:val="center"/>
              <w:rPr>
                <w:rFonts w:ascii="Times New Roman" w:eastAsia="Times New Roman" w:hAnsi="Times New Roman" w:cs="Times New Roman"/>
                <w:b/>
                <w:bCs/>
                <w:color w:val="000000"/>
                <w:sz w:val="20"/>
                <w:szCs w:val="20"/>
                <w:lang w:eastAsia="ru-RU"/>
              </w:rPr>
            </w:pPr>
            <w:r w:rsidRPr="00635E62">
              <w:rPr>
                <w:rFonts w:ascii="Times New Roman" w:eastAsia="Times New Roman" w:hAnsi="Times New Roman" w:cs="Times New Roman"/>
                <w:b/>
                <w:bCs/>
                <w:color w:val="000000"/>
                <w:sz w:val="20"/>
                <w:szCs w:val="20"/>
                <w:lang w:eastAsia="ru-RU"/>
              </w:rPr>
              <w:t>97 353,9</w:t>
            </w:r>
          </w:p>
        </w:tc>
        <w:tc>
          <w:tcPr>
            <w:tcW w:w="1843" w:type="dxa"/>
            <w:tcBorders>
              <w:top w:val="nil"/>
              <w:left w:val="nil"/>
              <w:bottom w:val="single" w:sz="4" w:space="0" w:color="auto"/>
              <w:right w:val="single" w:sz="4" w:space="0" w:color="auto"/>
            </w:tcBorders>
            <w:shd w:val="clear" w:color="auto" w:fill="auto"/>
            <w:noWrap/>
            <w:vAlign w:val="center"/>
            <w:hideMark/>
          </w:tcPr>
          <w:p w:rsidR="00635E62" w:rsidRPr="00635E62" w:rsidRDefault="00635E62" w:rsidP="00635E62">
            <w:pPr>
              <w:spacing w:after="0" w:line="240" w:lineRule="auto"/>
              <w:jc w:val="center"/>
              <w:rPr>
                <w:rFonts w:ascii="Times New Roman" w:eastAsia="Times New Roman" w:hAnsi="Times New Roman" w:cs="Times New Roman"/>
                <w:b/>
                <w:bCs/>
                <w:color w:val="000000"/>
                <w:sz w:val="20"/>
                <w:szCs w:val="20"/>
                <w:lang w:eastAsia="ru-RU"/>
              </w:rPr>
            </w:pPr>
            <w:r w:rsidRPr="00635E62">
              <w:rPr>
                <w:rFonts w:ascii="Times New Roman" w:eastAsia="Times New Roman" w:hAnsi="Times New Roman" w:cs="Times New Roman"/>
                <w:b/>
                <w:bCs/>
                <w:color w:val="000000"/>
                <w:sz w:val="20"/>
                <w:szCs w:val="20"/>
                <w:lang w:eastAsia="ru-RU"/>
              </w:rPr>
              <w:t>96,3</w:t>
            </w:r>
          </w:p>
        </w:tc>
      </w:tr>
      <w:tr w:rsidR="00635E62" w:rsidRPr="00635E62" w:rsidTr="00752167">
        <w:trPr>
          <w:trHeight w:val="42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 xml:space="preserve">Общегосударственные вопросы </w:t>
            </w:r>
          </w:p>
        </w:tc>
        <w:tc>
          <w:tcPr>
            <w:tcW w:w="2268" w:type="dxa"/>
            <w:tcBorders>
              <w:top w:val="nil"/>
              <w:left w:val="nil"/>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19 920,4</w:t>
            </w:r>
          </w:p>
        </w:tc>
        <w:tc>
          <w:tcPr>
            <w:tcW w:w="2126" w:type="dxa"/>
            <w:tcBorders>
              <w:top w:val="nil"/>
              <w:left w:val="nil"/>
              <w:bottom w:val="single" w:sz="4" w:space="0" w:color="auto"/>
              <w:right w:val="single" w:sz="4" w:space="0" w:color="auto"/>
            </w:tcBorders>
            <w:shd w:val="clear" w:color="auto" w:fill="auto"/>
            <w:noWrap/>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18 919,3</w:t>
            </w:r>
          </w:p>
        </w:tc>
        <w:tc>
          <w:tcPr>
            <w:tcW w:w="1843" w:type="dxa"/>
            <w:tcBorders>
              <w:top w:val="nil"/>
              <w:left w:val="nil"/>
              <w:bottom w:val="single" w:sz="4" w:space="0" w:color="auto"/>
              <w:right w:val="single" w:sz="4" w:space="0" w:color="auto"/>
            </w:tcBorders>
            <w:shd w:val="clear" w:color="auto" w:fill="auto"/>
            <w:noWrap/>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95,0</w:t>
            </w:r>
          </w:p>
        </w:tc>
      </w:tr>
      <w:tr w:rsidR="00635E62" w:rsidRPr="00635E62" w:rsidTr="00635E62">
        <w:trPr>
          <w:trHeight w:val="46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Национальная оборона</w:t>
            </w:r>
          </w:p>
        </w:tc>
        <w:tc>
          <w:tcPr>
            <w:tcW w:w="2268" w:type="dxa"/>
            <w:tcBorders>
              <w:top w:val="nil"/>
              <w:left w:val="nil"/>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316,0</w:t>
            </w:r>
          </w:p>
        </w:tc>
        <w:tc>
          <w:tcPr>
            <w:tcW w:w="2126" w:type="dxa"/>
            <w:tcBorders>
              <w:top w:val="nil"/>
              <w:left w:val="nil"/>
              <w:bottom w:val="single" w:sz="4" w:space="0" w:color="auto"/>
              <w:right w:val="single" w:sz="4" w:space="0" w:color="auto"/>
            </w:tcBorders>
            <w:shd w:val="clear" w:color="auto" w:fill="auto"/>
            <w:noWrap/>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245,2</w:t>
            </w:r>
          </w:p>
        </w:tc>
        <w:tc>
          <w:tcPr>
            <w:tcW w:w="1843" w:type="dxa"/>
            <w:tcBorders>
              <w:top w:val="nil"/>
              <w:left w:val="nil"/>
              <w:bottom w:val="single" w:sz="4" w:space="0" w:color="auto"/>
              <w:right w:val="single" w:sz="4" w:space="0" w:color="auto"/>
            </w:tcBorders>
            <w:shd w:val="clear" w:color="auto" w:fill="auto"/>
            <w:noWrap/>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77,6</w:t>
            </w:r>
          </w:p>
        </w:tc>
      </w:tr>
      <w:tr w:rsidR="00635E62" w:rsidRPr="00635E62" w:rsidTr="00752167">
        <w:trPr>
          <w:trHeight w:val="631"/>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 xml:space="preserve">Национальная безопасность и правоохранительная деятельность </w:t>
            </w:r>
          </w:p>
        </w:tc>
        <w:tc>
          <w:tcPr>
            <w:tcW w:w="2268" w:type="dxa"/>
            <w:tcBorders>
              <w:top w:val="nil"/>
              <w:left w:val="nil"/>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676,2</w:t>
            </w:r>
          </w:p>
        </w:tc>
        <w:tc>
          <w:tcPr>
            <w:tcW w:w="2126" w:type="dxa"/>
            <w:tcBorders>
              <w:top w:val="nil"/>
              <w:left w:val="nil"/>
              <w:bottom w:val="single" w:sz="4" w:space="0" w:color="auto"/>
              <w:right w:val="single" w:sz="4" w:space="0" w:color="auto"/>
            </w:tcBorders>
            <w:shd w:val="clear" w:color="auto" w:fill="auto"/>
            <w:noWrap/>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648,9</w:t>
            </w:r>
          </w:p>
        </w:tc>
        <w:tc>
          <w:tcPr>
            <w:tcW w:w="1843" w:type="dxa"/>
            <w:tcBorders>
              <w:top w:val="nil"/>
              <w:left w:val="nil"/>
              <w:bottom w:val="single" w:sz="4" w:space="0" w:color="auto"/>
              <w:right w:val="single" w:sz="4" w:space="0" w:color="auto"/>
            </w:tcBorders>
            <w:shd w:val="clear" w:color="auto" w:fill="auto"/>
            <w:noWrap/>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96,0</w:t>
            </w:r>
          </w:p>
        </w:tc>
      </w:tr>
      <w:tr w:rsidR="00635E62" w:rsidRPr="00635E62" w:rsidTr="008F0C0C">
        <w:trPr>
          <w:trHeight w:val="427"/>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 xml:space="preserve">Национальная экономика </w:t>
            </w:r>
          </w:p>
        </w:tc>
        <w:tc>
          <w:tcPr>
            <w:tcW w:w="2268" w:type="dxa"/>
            <w:tcBorders>
              <w:top w:val="nil"/>
              <w:left w:val="nil"/>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28 568,6</w:t>
            </w:r>
          </w:p>
        </w:tc>
        <w:tc>
          <w:tcPr>
            <w:tcW w:w="2126" w:type="dxa"/>
            <w:tcBorders>
              <w:top w:val="nil"/>
              <w:left w:val="nil"/>
              <w:bottom w:val="single" w:sz="4" w:space="0" w:color="auto"/>
              <w:right w:val="single" w:sz="4" w:space="0" w:color="auto"/>
            </w:tcBorders>
            <w:shd w:val="clear" w:color="auto" w:fill="auto"/>
            <w:noWrap/>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27 982,7</w:t>
            </w:r>
          </w:p>
        </w:tc>
        <w:tc>
          <w:tcPr>
            <w:tcW w:w="1843" w:type="dxa"/>
            <w:tcBorders>
              <w:top w:val="nil"/>
              <w:left w:val="nil"/>
              <w:bottom w:val="single" w:sz="4" w:space="0" w:color="auto"/>
              <w:right w:val="single" w:sz="4" w:space="0" w:color="auto"/>
            </w:tcBorders>
            <w:shd w:val="clear" w:color="auto" w:fill="auto"/>
            <w:noWrap/>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97,9</w:t>
            </w:r>
          </w:p>
        </w:tc>
      </w:tr>
      <w:tr w:rsidR="00635E62" w:rsidRPr="00635E62" w:rsidTr="00752167">
        <w:trPr>
          <w:trHeight w:val="464"/>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42 876,5</w:t>
            </w:r>
          </w:p>
        </w:tc>
        <w:tc>
          <w:tcPr>
            <w:tcW w:w="2126" w:type="dxa"/>
            <w:tcBorders>
              <w:top w:val="nil"/>
              <w:left w:val="nil"/>
              <w:bottom w:val="single" w:sz="4" w:space="0" w:color="auto"/>
              <w:right w:val="single" w:sz="4" w:space="0" w:color="auto"/>
            </w:tcBorders>
            <w:shd w:val="clear" w:color="auto" w:fill="auto"/>
            <w:noWrap/>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40 995,7</w:t>
            </w:r>
          </w:p>
        </w:tc>
        <w:tc>
          <w:tcPr>
            <w:tcW w:w="1843" w:type="dxa"/>
            <w:tcBorders>
              <w:top w:val="nil"/>
              <w:left w:val="nil"/>
              <w:bottom w:val="single" w:sz="4" w:space="0" w:color="auto"/>
              <w:right w:val="single" w:sz="4" w:space="0" w:color="auto"/>
            </w:tcBorders>
            <w:shd w:val="clear" w:color="auto" w:fill="auto"/>
            <w:noWrap/>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95,6</w:t>
            </w:r>
          </w:p>
        </w:tc>
      </w:tr>
      <w:tr w:rsidR="00635E62" w:rsidRPr="00635E62" w:rsidTr="00635E62">
        <w:trPr>
          <w:trHeight w:val="42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 xml:space="preserve">Образование </w:t>
            </w:r>
          </w:p>
        </w:tc>
        <w:tc>
          <w:tcPr>
            <w:tcW w:w="2268" w:type="dxa"/>
            <w:tcBorders>
              <w:top w:val="nil"/>
              <w:left w:val="nil"/>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125,5</w:t>
            </w:r>
          </w:p>
        </w:tc>
        <w:tc>
          <w:tcPr>
            <w:tcW w:w="2126" w:type="dxa"/>
            <w:tcBorders>
              <w:top w:val="nil"/>
              <w:left w:val="nil"/>
              <w:bottom w:val="single" w:sz="4" w:space="0" w:color="auto"/>
              <w:right w:val="single" w:sz="4" w:space="0" w:color="auto"/>
            </w:tcBorders>
            <w:shd w:val="clear" w:color="auto" w:fill="auto"/>
            <w:noWrap/>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125,5</w:t>
            </w:r>
          </w:p>
        </w:tc>
        <w:tc>
          <w:tcPr>
            <w:tcW w:w="1843" w:type="dxa"/>
            <w:tcBorders>
              <w:top w:val="nil"/>
              <w:left w:val="nil"/>
              <w:bottom w:val="single" w:sz="4" w:space="0" w:color="auto"/>
              <w:right w:val="single" w:sz="4" w:space="0" w:color="auto"/>
            </w:tcBorders>
            <w:shd w:val="clear" w:color="auto" w:fill="auto"/>
            <w:noWrap/>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100,0</w:t>
            </w:r>
          </w:p>
        </w:tc>
      </w:tr>
      <w:tr w:rsidR="00635E62" w:rsidRPr="00635E62" w:rsidTr="00752167">
        <w:trPr>
          <w:trHeight w:val="42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7 969,8</w:t>
            </w:r>
          </w:p>
        </w:tc>
        <w:tc>
          <w:tcPr>
            <w:tcW w:w="2126" w:type="dxa"/>
            <w:tcBorders>
              <w:top w:val="nil"/>
              <w:left w:val="nil"/>
              <w:bottom w:val="single" w:sz="4" w:space="0" w:color="auto"/>
              <w:right w:val="single" w:sz="4" w:space="0" w:color="auto"/>
            </w:tcBorders>
            <w:shd w:val="clear" w:color="auto" w:fill="auto"/>
            <w:noWrap/>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7 856,5</w:t>
            </w:r>
          </w:p>
        </w:tc>
        <w:tc>
          <w:tcPr>
            <w:tcW w:w="1843" w:type="dxa"/>
            <w:tcBorders>
              <w:top w:val="nil"/>
              <w:left w:val="nil"/>
              <w:bottom w:val="single" w:sz="4" w:space="0" w:color="auto"/>
              <w:right w:val="single" w:sz="4" w:space="0" w:color="auto"/>
            </w:tcBorders>
            <w:shd w:val="clear" w:color="auto" w:fill="auto"/>
            <w:noWrap/>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98,6</w:t>
            </w:r>
          </w:p>
        </w:tc>
      </w:tr>
      <w:tr w:rsidR="00635E62" w:rsidRPr="00635E62" w:rsidTr="00752167">
        <w:trPr>
          <w:trHeight w:val="412"/>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 xml:space="preserve">Социальная политика </w:t>
            </w:r>
          </w:p>
        </w:tc>
        <w:tc>
          <w:tcPr>
            <w:tcW w:w="2268" w:type="dxa"/>
            <w:tcBorders>
              <w:top w:val="nil"/>
              <w:left w:val="nil"/>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325,0</w:t>
            </w:r>
          </w:p>
        </w:tc>
        <w:tc>
          <w:tcPr>
            <w:tcW w:w="2126" w:type="dxa"/>
            <w:tcBorders>
              <w:top w:val="nil"/>
              <w:left w:val="nil"/>
              <w:bottom w:val="single" w:sz="4" w:space="0" w:color="auto"/>
              <w:right w:val="single" w:sz="4" w:space="0" w:color="auto"/>
            </w:tcBorders>
            <w:shd w:val="clear" w:color="auto" w:fill="auto"/>
            <w:noWrap/>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251,4</w:t>
            </w:r>
          </w:p>
        </w:tc>
        <w:tc>
          <w:tcPr>
            <w:tcW w:w="1843" w:type="dxa"/>
            <w:tcBorders>
              <w:top w:val="nil"/>
              <w:left w:val="nil"/>
              <w:bottom w:val="single" w:sz="4" w:space="0" w:color="auto"/>
              <w:right w:val="single" w:sz="4" w:space="0" w:color="auto"/>
            </w:tcBorders>
            <w:shd w:val="clear" w:color="auto" w:fill="auto"/>
            <w:noWrap/>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77,4</w:t>
            </w:r>
          </w:p>
        </w:tc>
      </w:tr>
      <w:tr w:rsidR="00635E62" w:rsidRPr="00635E62" w:rsidTr="00752167">
        <w:trPr>
          <w:trHeight w:val="417"/>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50,9</w:t>
            </w:r>
          </w:p>
        </w:tc>
        <w:tc>
          <w:tcPr>
            <w:tcW w:w="2126" w:type="dxa"/>
            <w:tcBorders>
              <w:top w:val="nil"/>
              <w:left w:val="nil"/>
              <w:bottom w:val="single" w:sz="4" w:space="0" w:color="auto"/>
              <w:right w:val="single" w:sz="4" w:space="0" w:color="auto"/>
            </w:tcBorders>
            <w:shd w:val="clear" w:color="auto" w:fill="auto"/>
            <w:noWrap/>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50,8</w:t>
            </w:r>
          </w:p>
        </w:tc>
        <w:tc>
          <w:tcPr>
            <w:tcW w:w="1843" w:type="dxa"/>
            <w:tcBorders>
              <w:top w:val="nil"/>
              <w:left w:val="nil"/>
              <w:bottom w:val="single" w:sz="4" w:space="0" w:color="auto"/>
              <w:right w:val="single" w:sz="4" w:space="0" w:color="auto"/>
            </w:tcBorders>
            <w:shd w:val="clear" w:color="auto" w:fill="auto"/>
            <w:noWrap/>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99,8</w:t>
            </w:r>
          </w:p>
        </w:tc>
      </w:tr>
      <w:tr w:rsidR="00635E62" w:rsidRPr="00635E62" w:rsidTr="00752167">
        <w:trPr>
          <w:trHeight w:val="424"/>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Обслуживание муниципального долга</w:t>
            </w:r>
          </w:p>
        </w:tc>
        <w:tc>
          <w:tcPr>
            <w:tcW w:w="2268" w:type="dxa"/>
            <w:tcBorders>
              <w:top w:val="nil"/>
              <w:left w:val="nil"/>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277,9</w:t>
            </w:r>
          </w:p>
        </w:tc>
        <w:tc>
          <w:tcPr>
            <w:tcW w:w="2126" w:type="dxa"/>
            <w:tcBorders>
              <w:top w:val="nil"/>
              <w:left w:val="nil"/>
              <w:bottom w:val="single" w:sz="4" w:space="0" w:color="auto"/>
              <w:right w:val="single" w:sz="4" w:space="0" w:color="auto"/>
            </w:tcBorders>
            <w:shd w:val="clear" w:color="auto" w:fill="auto"/>
            <w:noWrap/>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277,9</w:t>
            </w:r>
          </w:p>
        </w:tc>
        <w:tc>
          <w:tcPr>
            <w:tcW w:w="1843" w:type="dxa"/>
            <w:tcBorders>
              <w:top w:val="nil"/>
              <w:left w:val="nil"/>
              <w:bottom w:val="single" w:sz="4" w:space="0" w:color="auto"/>
              <w:right w:val="single" w:sz="4" w:space="0" w:color="auto"/>
            </w:tcBorders>
            <w:shd w:val="clear" w:color="auto" w:fill="auto"/>
            <w:noWrap/>
            <w:vAlign w:val="center"/>
            <w:hideMark/>
          </w:tcPr>
          <w:p w:rsidR="00635E62" w:rsidRPr="00635E62" w:rsidRDefault="00635E62" w:rsidP="00635E62">
            <w:pPr>
              <w:spacing w:after="0" w:line="240" w:lineRule="auto"/>
              <w:jc w:val="center"/>
              <w:rPr>
                <w:rFonts w:ascii="Times New Roman" w:eastAsia="Times New Roman" w:hAnsi="Times New Roman" w:cs="Times New Roman"/>
                <w:color w:val="000000"/>
                <w:sz w:val="20"/>
                <w:szCs w:val="20"/>
                <w:lang w:eastAsia="ru-RU"/>
              </w:rPr>
            </w:pPr>
            <w:r w:rsidRPr="00635E62">
              <w:rPr>
                <w:rFonts w:ascii="Times New Roman" w:eastAsia="Times New Roman" w:hAnsi="Times New Roman" w:cs="Times New Roman"/>
                <w:color w:val="000000"/>
                <w:sz w:val="20"/>
                <w:szCs w:val="20"/>
                <w:lang w:eastAsia="ru-RU"/>
              </w:rPr>
              <w:t>100,0</w:t>
            </w:r>
          </w:p>
        </w:tc>
      </w:tr>
      <w:tr w:rsidR="00635E62" w:rsidRPr="00635E62" w:rsidTr="00635E62">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jc w:val="center"/>
              <w:rPr>
                <w:rFonts w:ascii="Times New Roman" w:eastAsia="Times New Roman" w:hAnsi="Times New Roman" w:cs="Times New Roman"/>
                <w:b/>
                <w:bCs/>
                <w:color w:val="000000"/>
                <w:sz w:val="20"/>
                <w:szCs w:val="20"/>
                <w:lang w:eastAsia="ru-RU"/>
              </w:rPr>
            </w:pPr>
            <w:r w:rsidRPr="00635E62">
              <w:rPr>
                <w:rFonts w:ascii="Times New Roman" w:eastAsia="Times New Roman" w:hAnsi="Times New Roman" w:cs="Times New Roman"/>
                <w:b/>
                <w:bCs/>
                <w:color w:val="000000"/>
                <w:sz w:val="20"/>
                <w:szCs w:val="20"/>
                <w:lang w:eastAsia="ru-RU"/>
              </w:rPr>
              <w:t>ДЕФИЦИТ</w:t>
            </w:r>
            <w:r w:rsidR="00752167">
              <w:rPr>
                <w:rFonts w:ascii="Times New Roman" w:eastAsia="Times New Roman" w:hAnsi="Times New Roman" w:cs="Times New Roman"/>
                <w:b/>
                <w:bCs/>
                <w:color w:val="000000"/>
                <w:sz w:val="20"/>
                <w:szCs w:val="20"/>
                <w:lang w:eastAsia="ru-RU"/>
              </w:rPr>
              <w:t xml:space="preserve"> (ПРОФИЦИТ)</w:t>
            </w:r>
            <w:r w:rsidRPr="00635E62">
              <w:rPr>
                <w:rFonts w:ascii="Times New Roman" w:eastAsia="Times New Roman" w:hAnsi="Times New Roman" w:cs="Times New Roman"/>
                <w:b/>
                <w:bCs/>
                <w:color w:val="000000"/>
                <w:sz w:val="20"/>
                <w:szCs w:val="20"/>
                <w:lang w:eastAsia="ru-RU"/>
              </w:rPr>
              <w:t xml:space="preserve">: </w:t>
            </w:r>
          </w:p>
        </w:tc>
        <w:tc>
          <w:tcPr>
            <w:tcW w:w="2268" w:type="dxa"/>
            <w:tcBorders>
              <w:top w:val="nil"/>
              <w:left w:val="nil"/>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jc w:val="center"/>
              <w:rPr>
                <w:rFonts w:ascii="Times New Roman" w:eastAsia="Times New Roman" w:hAnsi="Times New Roman" w:cs="Times New Roman"/>
                <w:b/>
                <w:bCs/>
                <w:color w:val="000000"/>
                <w:sz w:val="20"/>
                <w:szCs w:val="20"/>
                <w:lang w:eastAsia="ru-RU"/>
              </w:rPr>
            </w:pPr>
            <w:r w:rsidRPr="00635E62">
              <w:rPr>
                <w:rFonts w:ascii="Times New Roman" w:eastAsia="Times New Roman" w:hAnsi="Times New Roman" w:cs="Times New Roman"/>
                <w:b/>
                <w:bCs/>
                <w:color w:val="000000"/>
                <w:sz w:val="20"/>
                <w:szCs w:val="20"/>
                <w:lang w:eastAsia="ru-RU"/>
              </w:rPr>
              <w:t>-2 338,7</w:t>
            </w:r>
          </w:p>
        </w:tc>
        <w:tc>
          <w:tcPr>
            <w:tcW w:w="2126" w:type="dxa"/>
            <w:tcBorders>
              <w:top w:val="nil"/>
              <w:left w:val="nil"/>
              <w:bottom w:val="single" w:sz="4" w:space="0" w:color="auto"/>
              <w:right w:val="single" w:sz="4" w:space="0" w:color="auto"/>
            </w:tcBorders>
            <w:shd w:val="clear" w:color="auto" w:fill="auto"/>
            <w:vAlign w:val="center"/>
            <w:hideMark/>
          </w:tcPr>
          <w:p w:rsidR="00635E62" w:rsidRPr="00635E62" w:rsidRDefault="00635E62" w:rsidP="00635E62">
            <w:pPr>
              <w:spacing w:after="0" w:line="240" w:lineRule="auto"/>
              <w:jc w:val="center"/>
              <w:rPr>
                <w:rFonts w:ascii="Times New Roman" w:eastAsia="Times New Roman" w:hAnsi="Times New Roman" w:cs="Times New Roman"/>
                <w:b/>
                <w:bCs/>
                <w:color w:val="000000"/>
                <w:sz w:val="20"/>
                <w:szCs w:val="20"/>
                <w:lang w:eastAsia="ru-RU"/>
              </w:rPr>
            </w:pPr>
            <w:r w:rsidRPr="00635E62">
              <w:rPr>
                <w:rFonts w:ascii="Times New Roman" w:eastAsia="Times New Roman" w:hAnsi="Times New Roman" w:cs="Times New Roman"/>
                <w:b/>
                <w:bCs/>
                <w:color w:val="000000"/>
                <w:sz w:val="20"/>
                <w:szCs w:val="20"/>
                <w:lang w:eastAsia="ru-RU"/>
              </w:rPr>
              <w:t>4 144,6</w:t>
            </w:r>
          </w:p>
        </w:tc>
        <w:tc>
          <w:tcPr>
            <w:tcW w:w="1843" w:type="dxa"/>
            <w:tcBorders>
              <w:top w:val="nil"/>
              <w:left w:val="nil"/>
              <w:bottom w:val="single" w:sz="4" w:space="0" w:color="auto"/>
              <w:right w:val="single" w:sz="4" w:space="0" w:color="auto"/>
            </w:tcBorders>
            <w:shd w:val="clear" w:color="auto" w:fill="auto"/>
            <w:noWrap/>
            <w:vAlign w:val="center"/>
            <w:hideMark/>
          </w:tcPr>
          <w:p w:rsidR="00635E62" w:rsidRPr="00635E62" w:rsidRDefault="00635E62" w:rsidP="00635E62">
            <w:pPr>
              <w:spacing w:after="0" w:line="240" w:lineRule="auto"/>
              <w:jc w:val="center"/>
              <w:rPr>
                <w:rFonts w:ascii="Times New Roman" w:eastAsia="Times New Roman" w:hAnsi="Times New Roman" w:cs="Times New Roman"/>
                <w:b/>
                <w:bCs/>
                <w:color w:val="000000"/>
                <w:sz w:val="20"/>
                <w:szCs w:val="20"/>
                <w:lang w:eastAsia="ru-RU"/>
              </w:rPr>
            </w:pPr>
            <w:r w:rsidRPr="00635E62">
              <w:rPr>
                <w:rFonts w:ascii="Times New Roman" w:eastAsia="Times New Roman" w:hAnsi="Times New Roman" w:cs="Times New Roman"/>
                <w:b/>
                <w:bCs/>
                <w:color w:val="000000"/>
                <w:sz w:val="20"/>
                <w:szCs w:val="20"/>
                <w:lang w:eastAsia="ru-RU"/>
              </w:rPr>
              <w:t> </w:t>
            </w:r>
          </w:p>
        </w:tc>
      </w:tr>
    </w:tbl>
    <w:p w:rsidR="00635E62" w:rsidRDefault="00635E62" w:rsidP="00CE3B64">
      <w:pPr>
        <w:pStyle w:val="ac"/>
        <w:jc w:val="right"/>
      </w:pPr>
    </w:p>
    <w:p w:rsidR="00635E62" w:rsidRPr="005D545B" w:rsidRDefault="00635E62" w:rsidP="00CE3B64">
      <w:pPr>
        <w:pStyle w:val="ac"/>
        <w:jc w:val="right"/>
        <w:rPr>
          <w:lang w:val="en-US"/>
        </w:rPr>
      </w:pPr>
    </w:p>
    <w:p w:rsidR="00CE3B64" w:rsidRDefault="008F0520" w:rsidP="00CE3B64">
      <w:pPr>
        <w:autoSpaceDE w:val="0"/>
        <w:autoSpaceDN w:val="0"/>
        <w:adjustRightInd w:val="0"/>
        <w:spacing w:after="0" w:line="240" w:lineRule="auto"/>
        <w:ind w:firstLine="567"/>
        <w:jc w:val="both"/>
        <w:rPr>
          <w:rFonts w:ascii="Times New Roman" w:hAnsi="Times New Roman" w:cs="Times New Roman"/>
          <w:sz w:val="28"/>
          <w:szCs w:val="28"/>
          <w:lang w:eastAsia="ru-RU"/>
        </w:rPr>
      </w:pPr>
      <w:proofErr w:type="spellStart"/>
      <w:r>
        <w:rPr>
          <w:rFonts w:ascii="Times New Roman" w:hAnsi="Times New Roman" w:cs="Times New Roman"/>
          <w:sz w:val="28"/>
          <w:szCs w:val="28"/>
          <w:lang w:eastAsia="ru-RU"/>
        </w:rPr>
        <w:t>Профицит</w:t>
      </w:r>
      <w:proofErr w:type="spellEnd"/>
      <w:r w:rsidR="00CE3B64" w:rsidRPr="003A7EE6">
        <w:rPr>
          <w:rFonts w:ascii="Times New Roman" w:hAnsi="Times New Roman" w:cs="Times New Roman"/>
          <w:sz w:val="28"/>
          <w:szCs w:val="28"/>
          <w:lang w:eastAsia="ru-RU"/>
        </w:rPr>
        <w:t xml:space="preserve"> бюджета по итогам года составил </w:t>
      </w:r>
      <w:r>
        <w:rPr>
          <w:rFonts w:ascii="Times New Roman" w:hAnsi="Times New Roman" w:cs="Times New Roman"/>
          <w:sz w:val="28"/>
          <w:szCs w:val="28"/>
          <w:lang w:eastAsia="ru-RU"/>
        </w:rPr>
        <w:t>4 144,6</w:t>
      </w:r>
      <w:r w:rsidR="00CE3B64" w:rsidRPr="003A7EE6">
        <w:rPr>
          <w:rFonts w:ascii="Times New Roman" w:hAnsi="Times New Roman" w:cs="Times New Roman"/>
          <w:sz w:val="28"/>
          <w:szCs w:val="28"/>
          <w:lang w:eastAsia="ru-RU"/>
        </w:rPr>
        <w:t xml:space="preserve"> тыс. рублей</w:t>
      </w:r>
      <w:r w:rsidR="00CE3B64">
        <w:rPr>
          <w:rFonts w:ascii="Times New Roman" w:hAnsi="Times New Roman" w:cs="Times New Roman"/>
          <w:sz w:val="28"/>
          <w:szCs w:val="28"/>
          <w:lang w:eastAsia="ru-RU"/>
        </w:rPr>
        <w:t xml:space="preserve">. </w:t>
      </w:r>
    </w:p>
    <w:p w:rsidR="004D519E" w:rsidRDefault="004D519E" w:rsidP="004D519E">
      <w:pPr>
        <w:spacing w:after="0" w:line="240" w:lineRule="auto"/>
        <w:ind w:firstLine="567"/>
        <w:jc w:val="both"/>
        <w:rPr>
          <w:rFonts w:ascii="Times New Roman" w:hAnsi="Times New Roman" w:cs="Times New Roman"/>
          <w:sz w:val="28"/>
          <w:szCs w:val="28"/>
          <w:lang w:eastAsia="ru-RU"/>
        </w:rPr>
      </w:pPr>
      <w:r w:rsidRPr="00C002A9">
        <w:rPr>
          <w:rFonts w:ascii="Times New Roman" w:hAnsi="Times New Roman" w:cs="Times New Roman"/>
          <w:sz w:val="28"/>
          <w:szCs w:val="28"/>
          <w:lang w:eastAsia="ru-RU"/>
        </w:rPr>
        <w:t>Муниципальный долг по состоянию на 01.01.20</w:t>
      </w:r>
      <w:r w:rsidR="001423B8">
        <w:rPr>
          <w:rFonts w:ascii="Times New Roman" w:hAnsi="Times New Roman" w:cs="Times New Roman"/>
          <w:sz w:val="28"/>
          <w:szCs w:val="28"/>
          <w:lang w:eastAsia="ru-RU"/>
        </w:rPr>
        <w:t>20</w:t>
      </w:r>
      <w:r w:rsidRPr="00C002A9">
        <w:rPr>
          <w:rFonts w:ascii="Times New Roman" w:hAnsi="Times New Roman" w:cs="Times New Roman"/>
          <w:sz w:val="28"/>
          <w:szCs w:val="28"/>
          <w:lang w:eastAsia="ru-RU"/>
        </w:rPr>
        <w:t xml:space="preserve"> год </w:t>
      </w:r>
      <w:r w:rsidR="001423B8">
        <w:rPr>
          <w:rFonts w:ascii="Times New Roman" w:hAnsi="Times New Roman" w:cs="Times New Roman"/>
          <w:sz w:val="28"/>
          <w:szCs w:val="28"/>
          <w:lang w:eastAsia="ru-RU"/>
        </w:rPr>
        <w:t>отсутствует.</w:t>
      </w:r>
    </w:p>
    <w:p w:rsidR="00CE3B64" w:rsidRDefault="00CE3B64" w:rsidP="00CE3B64">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Муниципальные гарантии Поселением не предоставлялись.</w:t>
      </w:r>
    </w:p>
    <w:p w:rsidR="00A1347F" w:rsidRPr="00A1347F" w:rsidRDefault="00A1347F" w:rsidP="00A90588">
      <w:pPr>
        <w:pStyle w:val="ac"/>
        <w:ind w:firstLine="567"/>
        <w:jc w:val="right"/>
        <w:rPr>
          <w:sz w:val="16"/>
          <w:szCs w:val="16"/>
        </w:rPr>
      </w:pPr>
    </w:p>
    <w:p w:rsidR="00055E71" w:rsidRDefault="00055E71" w:rsidP="00055E71">
      <w:pPr>
        <w:pStyle w:val="ac"/>
        <w:ind w:firstLine="567"/>
        <w:rPr>
          <w:sz w:val="28"/>
          <w:szCs w:val="28"/>
        </w:rPr>
      </w:pPr>
      <w:r w:rsidRPr="00AA2594">
        <w:rPr>
          <w:sz w:val="28"/>
          <w:szCs w:val="28"/>
        </w:rPr>
        <w:t>По состоянию на 01.01.20</w:t>
      </w:r>
      <w:r w:rsidR="0042622C">
        <w:rPr>
          <w:sz w:val="28"/>
          <w:szCs w:val="28"/>
        </w:rPr>
        <w:t>20</w:t>
      </w:r>
      <w:r w:rsidRPr="00AA2594">
        <w:rPr>
          <w:sz w:val="28"/>
          <w:szCs w:val="28"/>
        </w:rPr>
        <w:t xml:space="preserve"> года </w:t>
      </w:r>
      <w:r w:rsidRPr="002A174C">
        <w:rPr>
          <w:sz w:val="28"/>
          <w:szCs w:val="28"/>
        </w:rPr>
        <w:t xml:space="preserve">остаток </w:t>
      </w:r>
      <w:r w:rsidRPr="00AC3345">
        <w:rPr>
          <w:sz w:val="28"/>
          <w:szCs w:val="28"/>
        </w:rPr>
        <w:t>собственных</w:t>
      </w:r>
      <w:r w:rsidRPr="002A174C">
        <w:rPr>
          <w:sz w:val="28"/>
          <w:szCs w:val="28"/>
        </w:rPr>
        <w:t xml:space="preserve"> средств </w:t>
      </w:r>
      <w:r w:rsidRPr="00AC3345">
        <w:rPr>
          <w:sz w:val="28"/>
          <w:szCs w:val="28"/>
        </w:rPr>
        <w:t xml:space="preserve">составил </w:t>
      </w:r>
      <w:r w:rsidR="0042622C">
        <w:rPr>
          <w:sz w:val="28"/>
          <w:szCs w:val="28"/>
        </w:rPr>
        <w:t>2 942,4</w:t>
      </w:r>
      <w:r w:rsidR="002A3DF1">
        <w:rPr>
          <w:sz w:val="28"/>
          <w:szCs w:val="28"/>
        </w:rPr>
        <w:t xml:space="preserve"> </w:t>
      </w:r>
      <w:r w:rsidRPr="00AC3345">
        <w:rPr>
          <w:sz w:val="28"/>
          <w:szCs w:val="28"/>
        </w:rPr>
        <w:t>тыс</w:t>
      </w:r>
      <w:r>
        <w:rPr>
          <w:sz w:val="28"/>
          <w:szCs w:val="28"/>
        </w:rPr>
        <w:t>. рублей</w:t>
      </w:r>
      <w:r w:rsidRPr="00AC3345">
        <w:rPr>
          <w:sz w:val="28"/>
          <w:szCs w:val="28"/>
        </w:rPr>
        <w:t xml:space="preserve">. </w:t>
      </w:r>
    </w:p>
    <w:p w:rsidR="00EE61CD" w:rsidRPr="00F338E0" w:rsidRDefault="00EE61CD" w:rsidP="00EE61CD">
      <w:pPr>
        <w:spacing w:after="0" w:line="240" w:lineRule="auto"/>
        <w:ind w:firstLine="567"/>
        <w:jc w:val="both"/>
        <w:rPr>
          <w:rFonts w:ascii="Times New Roman" w:hAnsi="Times New Roman" w:cs="Times New Roman"/>
          <w:sz w:val="28"/>
          <w:szCs w:val="28"/>
          <w:lang w:eastAsia="ru-RU"/>
        </w:rPr>
      </w:pPr>
      <w:r w:rsidRPr="00F338E0">
        <w:rPr>
          <w:rFonts w:ascii="Times New Roman" w:hAnsi="Times New Roman" w:cs="Times New Roman"/>
          <w:sz w:val="28"/>
          <w:szCs w:val="28"/>
          <w:lang w:eastAsia="ru-RU"/>
        </w:rPr>
        <w:t xml:space="preserve">Дебиторская задолженность характеризуется следующими показателями: </w:t>
      </w:r>
    </w:p>
    <w:p w:rsidR="00EE61CD" w:rsidRPr="00F338E0" w:rsidRDefault="00EE61CD" w:rsidP="00EE61CD">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415EB0">
        <w:rPr>
          <w:rFonts w:ascii="Times New Roman" w:hAnsi="Times New Roman" w:cs="Times New Roman"/>
          <w:sz w:val="28"/>
          <w:szCs w:val="28"/>
          <w:lang w:eastAsia="ru-RU"/>
        </w:rPr>
        <w:t>п</w:t>
      </w:r>
      <w:r w:rsidR="00415EB0" w:rsidRPr="00F338E0">
        <w:rPr>
          <w:rFonts w:ascii="Times New Roman" w:hAnsi="Times New Roman" w:cs="Times New Roman"/>
          <w:sz w:val="28"/>
          <w:szCs w:val="28"/>
          <w:lang w:eastAsia="ru-RU"/>
        </w:rPr>
        <w:t>о сч</w:t>
      </w:r>
      <w:r w:rsidR="00415EB0">
        <w:rPr>
          <w:rFonts w:ascii="Times New Roman" w:hAnsi="Times New Roman" w:cs="Times New Roman"/>
          <w:sz w:val="28"/>
          <w:szCs w:val="28"/>
          <w:lang w:eastAsia="ru-RU"/>
        </w:rPr>
        <w:t>ё</w:t>
      </w:r>
      <w:r w:rsidR="00415EB0" w:rsidRPr="00F338E0">
        <w:rPr>
          <w:rFonts w:ascii="Times New Roman" w:hAnsi="Times New Roman" w:cs="Times New Roman"/>
          <w:sz w:val="28"/>
          <w:szCs w:val="28"/>
          <w:lang w:eastAsia="ru-RU"/>
        </w:rPr>
        <w:t xml:space="preserve">ту </w:t>
      </w:r>
      <w:r w:rsidR="00415EB0">
        <w:rPr>
          <w:rFonts w:ascii="Times New Roman" w:hAnsi="Times New Roman" w:cs="Times New Roman"/>
          <w:sz w:val="28"/>
          <w:szCs w:val="28"/>
          <w:lang w:eastAsia="ru-RU"/>
        </w:rPr>
        <w:t>бюджетного</w:t>
      </w:r>
      <w:r w:rsidR="00415EB0" w:rsidRPr="00F338E0">
        <w:rPr>
          <w:rFonts w:ascii="Times New Roman" w:hAnsi="Times New Roman" w:cs="Times New Roman"/>
          <w:sz w:val="28"/>
          <w:szCs w:val="28"/>
          <w:lang w:eastAsia="ru-RU"/>
        </w:rPr>
        <w:t xml:space="preserve"> уч</w:t>
      </w:r>
      <w:r w:rsidR="00415EB0">
        <w:rPr>
          <w:rFonts w:ascii="Times New Roman" w:hAnsi="Times New Roman" w:cs="Times New Roman"/>
          <w:sz w:val="28"/>
          <w:szCs w:val="28"/>
          <w:lang w:eastAsia="ru-RU"/>
        </w:rPr>
        <w:t>ё</w:t>
      </w:r>
      <w:r w:rsidR="00415EB0" w:rsidRPr="00F338E0">
        <w:rPr>
          <w:rFonts w:ascii="Times New Roman" w:hAnsi="Times New Roman" w:cs="Times New Roman"/>
          <w:sz w:val="28"/>
          <w:szCs w:val="28"/>
          <w:lang w:eastAsia="ru-RU"/>
        </w:rPr>
        <w:t>та «Расч</w:t>
      </w:r>
      <w:r w:rsidR="00415EB0">
        <w:rPr>
          <w:rFonts w:ascii="Times New Roman" w:hAnsi="Times New Roman" w:cs="Times New Roman"/>
          <w:sz w:val="28"/>
          <w:szCs w:val="28"/>
          <w:lang w:eastAsia="ru-RU"/>
        </w:rPr>
        <w:t>ё</w:t>
      </w:r>
      <w:r w:rsidR="00415EB0" w:rsidRPr="00F338E0">
        <w:rPr>
          <w:rFonts w:ascii="Times New Roman" w:hAnsi="Times New Roman" w:cs="Times New Roman"/>
          <w:sz w:val="28"/>
          <w:szCs w:val="28"/>
          <w:lang w:eastAsia="ru-RU"/>
        </w:rPr>
        <w:t xml:space="preserve">ты </w:t>
      </w:r>
      <w:r w:rsidR="00415EB0">
        <w:rPr>
          <w:rFonts w:ascii="Times New Roman" w:hAnsi="Times New Roman" w:cs="Times New Roman"/>
          <w:sz w:val="28"/>
          <w:szCs w:val="28"/>
          <w:lang w:eastAsia="ru-RU"/>
        </w:rPr>
        <w:t>по доходам</w:t>
      </w:r>
      <w:r w:rsidR="00415EB0" w:rsidRPr="00F338E0">
        <w:rPr>
          <w:rFonts w:ascii="Times New Roman" w:hAnsi="Times New Roman" w:cs="Times New Roman"/>
          <w:sz w:val="28"/>
          <w:szCs w:val="28"/>
          <w:lang w:eastAsia="ru-RU"/>
        </w:rPr>
        <w:t>»</w:t>
      </w:r>
      <w:r w:rsidR="00415EB0">
        <w:rPr>
          <w:rFonts w:ascii="Times New Roman" w:hAnsi="Times New Roman" w:cs="Times New Roman"/>
          <w:sz w:val="28"/>
          <w:szCs w:val="28"/>
          <w:lang w:eastAsia="ru-RU"/>
        </w:rPr>
        <w:t xml:space="preserve"> </w:t>
      </w:r>
      <w:r w:rsidR="00415EB0" w:rsidRPr="00F338E0">
        <w:rPr>
          <w:rFonts w:ascii="Times New Roman" w:hAnsi="Times New Roman" w:cs="Times New Roman"/>
          <w:sz w:val="28"/>
          <w:szCs w:val="28"/>
          <w:lang w:eastAsia="ru-RU"/>
        </w:rPr>
        <w:t>отражен показатель по отч</w:t>
      </w:r>
      <w:r w:rsidR="00415EB0">
        <w:rPr>
          <w:rFonts w:ascii="Times New Roman" w:hAnsi="Times New Roman" w:cs="Times New Roman"/>
          <w:sz w:val="28"/>
          <w:szCs w:val="28"/>
          <w:lang w:eastAsia="ru-RU"/>
        </w:rPr>
        <w:t>ё</w:t>
      </w:r>
      <w:r w:rsidR="00415EB0" w:rsidRPr="00F338E0">
        <w:rPr>
          <w:rFonts w:ascii="Times New Roman" w:hAnsi="Times New Roman" w:cs="Times New Roman"/>
          <w:sz w:val="28"/>
          <w:szCs w:val="28"/>
          <w:lang w:eastAsia="ru-RU"/>
        </w:rPr>
        <w:t>ту Управления Федеральной налоговой службы по Московской области, добавленный в соответствии с пунктом 1 статьи 264.2 БК РФ</w:t>
      </w:r>
      <w:r w:rsidRPr="00F338E0">
        <w:rPr>
          <w:rFonts w:ascii="Times New Roman" w:hAnsi="Times New Roman" w:cs="Times New Roman"/>
          <w:sz w:val="28"/>
          <w:szCs w:val="28"/>
          <w:lang w:eastAsia="ru-RU"/>
        </w:rPr>
        <w:t>. По состоянию на 01.01.20</w:t>
      </w:r>
      <w:r w:rsidR="00415EB0">
        <w:rPr>
          <w:rFonts w:ascii="Times New Roman" w:hAnsi="Times New Roman" w:cs="Times New Roman"/>
          <w:sz w:val="28"/>
          <w:szCs w:val="28"/>
          <w:lang w:eastAsia="ru-RU"/>
        </w:rPr>
        <w:t>20</w:t>
      </w:r>
      <w:r w:rsidRPr="00F338E0">
        <w:rPr>
          <w:rFonts w:ascii="Times New Roman" w:hAnsi="Times New Roman" w:cs="Times New Roman"/>
          <w:sz w:val="28"/>
          <w:szCs w:val="28"/>
          <w:lang w:eastAsia="ru-RU"/>
        </w:rPr>
        <w:t xml:space="preserve"> задолженность </w:t>
      </w:r>
      <w:r w:rsidR="00415EB0" w:rsidRPr="00F338E0">
        <w:rPr>
          <w:rFonts w:ascii="Times New Roman" w:hAnsi="Times New Roman" w:cs="Times New Roman"/>
          <w:sz w:val="28"/>
          <w:szCs w:val="28"/>
          <w:lang w:eastAsia="ru-RU"/>
        </w:rPr>
        <w:t xml:space="preserve">по сравнению с началом года </w:t>
      </w:r>
      <w:r w:rsidR="00415EB0">
        <w:rPr>
          <w:rFonts w:ascii="Times New Roman" w:hAnsi="Times New Roman" w:cs="Times New Roman"/>
          <w:sz w:val="28"/>
          <w:szCs w:val="28"/>
          <w:lang w:eastAsia="ru-RU"/>
        </w:rPr>
        <w:t xml:space="preserve">увеличилась </w:t>
      </w:r>
      <w:r w:rsidR="00415EB0" w:rsidRPr="00F338E0">
        <w:rPr>
          <w:rFonts w:ascii="Times New Roman" w:hAnsi="Times New Roman" w:cs="Times New Roman"/>
          <w:sz w:val="28"/>
          <w:szCs w:val="28"/>
          <w:lang w:eastAsia="ru-RU"/>
        </w:rPr>
        <w:t xml:space="preserve">на </w:t>
      </w:r>
      <w:r w:rsidR="00415EB0">
        <w:rPr>
          <w:rFonts w:ascii="Times New Roman" w:hAnsi="Times New Roman" w:cs="Times New Roman"/>
          <w:sz w:val="28"/>
          <w:szCs w:val="28"/>
          <w:lang w:eastAsia="ru-RU"/>
        </w:rPr>
        <w:t xml:space="preserve">3 787,7 </w:t>
      </w:r>
      <w:r w:rsidR="00415EB0" w:rsidRPr="00F338E0">
        <w:rPr>
          <w:rFonts w:ascii="Times New Roman" w:hAnsi="Times New Roman" w:cs="Times New Roman"/>
          <w:sz w:val="28"/>
          <w:szCs w:val="28"/>
          <w:lang w:eastAsia="ru-RU"/>
        </w:rPr>
        <w:t>тыс. руб</w:t>
      </w:r>
      <w:r w:rsidR="00415EB0">
        <w:rPr>
          <w:rFonts w:ascii="Times New Roman" w:hAnsi="Times New Roman" w:cs="Times New Roman"/>
          <w:sz w:val="28"/>
          <w:szCs w:val="28"/>
          <w:lang w:eastAsia="ru-RU"/>
        </w:rPr>
        <w:t>лей</w:t>
      </w:r>
      <w:r w:rsidR="00415EB0" w:rsidRPr="00F338E0">
        <w:rPr>
          <w:rFonts w:ascii="Times New Roman" w:hAnsi="Times New Roman" w:cs="Times New Roman"/>
          <w:sz w:val="28"/>
          <w:szCs w:val="28"/>
          <w:lang w:eastAsia="ru-RU"/>
        </w:rPr>
        <w:t xml:space="preserve"> и состави</w:t>
      </w:r>
      <w:r w:rsidR="00415EB0">
        <w:rPr>
          <w:rFonts w:ascii="Times New Roman" w:hAnsi="Times New Roman" w:cs="Times New Roman"/>
          <w:sz w:val="28"/>
          <w:szCs w:val="28"/>
          <w:lang w:eastAsia="ru-RU"/>
        </w:rPr>
        <w:t>ла</w:t>
      </w:r>
      <w:r w:rsidR="00415EB0" w:rsidRPr="00F338E0">
        <w:rPr>
          <w:rFonts w:ascii="Times New Roman" w:hAnsi="Times New Roman" w:cs="Times New Roman"/>
          <w:sz w:val="28"/>
          <w:szCs w:val="28"/>
          <w:lang w:eastAsia="ru-RU"/>
        </w:rPr>
        <w:t xml:space="preserve"> </w:t>
      </w:r>
      <w:r w:rsidR="00415EB0">
        <w:rPr>
          <w:rFonts w:ascii="Times New Roman" w:hAnsi="Times New Roman" w:cs="Times New Roman"/>
          <w:sz w:val="28"/>
          <w:szCs w:val="28"/>
          <w:lang w:eastAsia="ru-RU"/>
        </w:rPr>
        <w:t>33 233,3 тыс. рублей</w:t>
      </w:r>
      <w:r>
        <w:rPr>
          <w:rFonts w:ascii="Times New Roman" w:hAnsi="Times New Roman" w:cs="Times New Roman"/>
          <w:sz w:val="28"/>
          <w:szCs w:val="28"/>
          <w:lang w:eastAsia="ru-RU"/>
        </w:rPr>
        <w:t>;</w:t>
      </w:r>
      <w:r w:rsidRPr="00F338E0">
        <w:rPr>
          <w:rFonts w:ascii="Times New Roman" w:hAnsi="Times New Roman" w:cs="Times New Roman"/>
          <w:sz w:val="28"/>
          <w:szCs w:val="28"/>
          <w:lang w:eastAsia="ru-RU"/>
        </w:rPr>
        <w:t xml:space="preserve"> </w:t>
      </w:r>
    </w:p>
    <w:p w:rsidR="00530EE5" w:rsidRDefault="00EE61CD" w:rsidP="00EE61CD">
      <w:pPr>
        <w:spacing w:after="0" w:line="240" w:lineRule="auto"/>
        <w:ind w:firstLine="567"/>
        <w:jc w:val="both"/>
        <w:rPr>
          <w:rFonts w:ascii="Times New Roman" w:hAnsi="Times New Roman" w:cs="Times New Roman"/>
          <w:sz w:val="28"/>
          <w:szCs w:val="28"/>
          <w:lang w:eastAsia="ru-RU"/>
        </w:rPr>
      </w:pPr>
      <w:r w:rsidRPr="002B37D5">
        <w:rPr>
          <w:rFonts w:ascii="Times New Roman" w:hAnsi="Times New Roman" w:cs="Times New Roman"/>
          <w:sz w:val="28"/>
          <w:szCs w:val="28"/>
          <w:lang w:eastAsia="ru-RU"/>
        </w:rPr>
        <w:t xml:space="preserve">- </w:t>
      </w:r>
      <w:r w:rsidR="00FF10A0">
        <w:rPr>
          <w:rFonts w:ascii="Times New Roman" w:hAnsi="Times New Roman" w:cs="Times New Roman"/>
          <w:sz w:val="28"/>
          <w:szCs w:val="28"/>
          <w:lang w:eastAsia="ru-RU"/>
        </w:rPr>
        <w:t>по счё</w:t>
      </w:r>
      <w:r w:rsidR="005A5F8A">
        <w:rPr>
          <w:rFonts w:ascii="Times New Roman" w:hAnsi="Times New Roman" w:cs="Times New Roman"/>
          <w:sz w:val="28"/>
          <w:szCs w:val="28"/>
          <w:lang w:eastAsia="ru-RU"/>
        </w:rPr>
        <w:t>ту «Расчё</w:t>
      </w:r>
      <w:r w:rsidRPr="00530EE5">
        <w:rPr>
          <w:rFonts w:ascii="Times New Roman" w:hAnsi="Times New Roman" w:cs="Times New Roman"/>
          <w:sz w:val="28"/>
          <w:szCs w:val="28"/>
          <w:lang w:eastAsia="ru-RU"/>
        </w:rPr>
        <w:t xml:space="preserve">ты по авансам по работам, услугам» задолженность </w:t>
      </w:r>
      <w:r w:rsidR="00FF10A0">
        <w:rPr>
          <w:rFonts w:ascii="Times New Roman" w:hAnsi="Times New Roman" w:cs="Times New Roman"/>
          <w:sz w:val="28"/>
          <w:szCs w:val="28"/>
          <w:lang w:eastAsia="ru-RU"/>
        </w:rPr>
        <w:t>снизилась</w:t>
      </w:r>
      <w:r w:rsidRPr="00530EE5">
        <w:rPr>
          <w:rFonts w:ascii="Times New Roman" w:hAnsi="Times New Roman" w:cs="Times New Roman"/>
          <w:sz w:val="28"/>
          <w:szCs w:val="28"/>
          <w:lang w:eastAsia="ru-RU"/>
        </w:rPr>
        <w:t xml:space="preserve"> по сравнению с началом года на </w:t>
      </w:r>
      <w:r w:rsidR="00FF10A0">
        <w:rPr>
          <w:rFonts w:ascii="Times New Roman" w:hAnsi="Times New Roman" w:cs="Times New Roman"/>
          <w:sz w:val="28"/>
          <w:szCs w:val="28"/>
          <w:lang w:eastAsia="ru-RU"/>
        </w:rPr>
        <w:t>466,4</w:t>
      </w:r>
      <w:r w:rsidRPr="00530EE5">
        <w:rPr>
          <w:rFonts w:ascii="Times New Roman" w:hAnsi="Times New Roman" w:cs="Times New Roman"/>
          <w:sz w:val="28"/>
          <w:szCs w:val="28"/>
          <w:lang w:eastAsia="ru-RU"/>
        </w:rPr>
        <w:t xml:space="preserve"> тыс. рублей и на отч</w:t>
      </w:r>
      <w:r w:rsidR="00FF10A0">
        <w:rPr>
          <w:rFonts w:ascii="Times New Roman" w:hAnsi="Times New Roman" w:cs="Times New Roman"/>
          <w:sz w:val="28"/>
          <w:szCs w:val="28"/>
          <w:lang w:eastAsia="ru-RU"/>
        </w:rPr>
        <w:t>ё</w:t>
      </w:r>
      <w:r w:rsidRPr="00530EE5">
        <w:rPr>
          <w:rFonts w:ascii="Times New Roman" w:hAnsi="Times New Roman" w:cs="Times New Roman"/>
          <w:sz w:val="28"/>
          <w:szCs w:val="28"/>
          <w:lang w:eastAsia="ru-RU"/>
        </w:rPr>
        <w:t xml:space="preserve">тную дату составила </w:t>
      </w:r>
      <w:r w:rsidR="00FF10A0">
        <w:rPr>
          <w:rFonts w:ascii="Times New Roman" w:hAnsi="Times New Roman" w:cs="Times New Roman"/>
          <w:sz w:val="28"/>
          <w:szCs w:val="28"/>
          <w:lang w:eastAsia="ru-RU"/>
        </w:rPr>
        <w:t>10,5</w:t>
      </w:r>
      <w:r w:rsidRPr="00530EE5">
        <w:rPr>
          <w:rFonts w:ascii="Times New Roman" w:hAnsi="Times New Roman" w:cs="Times New Roman"/>
          <w:sz w:val="28"/>
          <w:szCs w:val="28"/>
          <w:lang w:eastAsia="ru-RU"/>
        </w:rPr>
        <w:t xml:space="preserve"> тыс. рублей</w:t>
      </w:r>
      <w:r w:rsidR="00530EE5" w:rsidRPr="00530EE5">
        <w:rPr>
          <w:rFonts w:ascii="Times New Roman" w:hAnsi="Times New Roman" w:cs="Times New Roman"/>
          <w:sz w:val="28"/>
          <w:szCs w:val="28"/>
          <w:lang w:eastAsia="ru-RU"/>
        </w:rPr>
        <w:t>;</w:t>
      </w:r>
      <w:r w:rsidRPr="00530EE5">
        <w:rPr>
          <w:rFonts w:ascii="Times New Roman" w:hAnsi="Times New Roman" w:cs="Times New Roman"/>
          <w:sz w:val="28"/>
          <w:szCs w:val="28"/>
          <w:lang w:eastAsia="ru-RU"/>
        </w:rPr>
        <w:t xml:space="preserve"> </w:t>
      </w:r>
    </w:p>
    <w:p w:rsidR="001D358D" w:rsidRDefault="00EE61CD" w:rsidP="00EE61CD">
      <w:pPr>
        <w:spacing w:after="0" w:line="240" w:lineRule="auto"/>
        <w:ind w:firstLine="567"/>
        <w:jc w:val="both"/>
        <w:rPr>
          <w:rFonts w:ascii="Times New Roman" w:hAnsi="Times New Roman" w:cs="Times New Roman"/>
          <w:sz w:val="28"/>
          <w:szCs w:val="28"/>
          <w:lang w:eastAsia="ru-RU"/>
        </w:rPr>
      </w:pPr>
      <w:r w:rsidRPr="00F11FC3">
        <w:rPr>
          <w:rFonts w:ascii="Times New Roman" w:hAnsi="Times New Roman" w:cs="Times New Roman"/>
          <w:sz w:val="28"/>
          <w:szCs w:val="28"/>
          <w:lang w:eastAsia="ru-RU"/>
        </w:rPr>
        <w:t>- по сч</w:t>
      </w:r>
      <w:r w:rsidR="005A5F8A">
        <w:rPr>
          <w:rFonts w:ascii="Times New Roman" w:hAnsi="Times New Roman" w:cs="Times New Roman"/>
          <w:sz w:val="28"/>
          <w:szCs w:val="28"/>
          <w:lang w:eastAsia="ru-RU"/>
        </w:rPr>
        <w:t>ёту «Расчё</w:t>
      </w:r>
      <w:r w:rsidRPr="00F11FC3">
        <w:rPr>
          <w:rFonts w:ascii="Times New Roman" w:hAnsi="Times New Roman" w:cs="Times New Roman"/>
          <w:sz w:val="28"/>
          <w:szCs w:val="28"/>
          <w:lang w:eastAsia="ru-RU"/>
        </w:rPr>
        <w:t xml:space="preserve">ты по платежам в бюджеты» общая сумма задолженности </w:t>
      </w:r>
      <w:r w:rsidR="001D358D">
        <w:rPr>
          <w:rFonts w:ascii="Times New Roman" w:hAnsi="Times New Roman" w:cs="Times New Roman"/>
          <w:sz w:val="28"/>
          <w:szCs w:val="28"/>
          <w:lang w:eastAsia="ru-RU"/>
        </w:rPr>
        <w:t xml:space="preserve">также снизилась и </w:t>
      </w:r>
      <w:r w:rsidRPr="00F11FC3">
        <w:rPr>
          <w:rFonts w:ascii="Times New Roman" w:hAnsi="Times New Roman" w:cs="Times New Roman"/>
          <w:sz w:val="28"/>
          <w:szCs w:val="28"/>
          <w:lang w:eastAsia="ru-RU"/>
        </w:rPr>
        <w:t xml:space="preserve">составила </w:t>
      </w:r>
      <w:r w:rsidR="005A5F8A">
        <w:rPr>
          <w:rFonts w:ascii="Times New Roman" w:hAnsi="Times New Roman" w:cs="Times New Roman"/>
          <w:sz w:val="28"/>
          <w:szCs w:val="28"/>
          <w:lang w:eastAsia="ru-RU"/>
        </w:rPr>
        <w:t>72,7</w:t>
      </w:r>
      <w:r w:rsidR="001D358D">
        <w:rPr>
          <w:rFonts w:ascii="Times New Roman" w:hAnsi="Times New Roman" w:cs="Times New Roman"/>
          <w:sz w:val="28"/>
          <w:szCs w:val="28"/>
          <w:lang w:eastAsia="ru-RU"/>
        </w:rPr>
        <w:t xml:space="preserve"> </w:t>
      </w:r>
      <w:r w:rsidRPr="00F11FC3">
        <w:rPr>
          <w:rFonts w:ascii="Times New Roman" w:hAnsi="Times New Roman" w:cs="Times New Roman"/>
          <w:sz w:val="28"/>
          <w:szCs w:val="28"/>
          <w:lang w:eastAsia="ru-RU"/>
        </w:rPr>
        <w:t xml:space="preserve">тыс. рублей. </w:t>
      </w:r>
    </w:p>
    <w:p w:rsidR="00EE61CD" w:rsidRDefault="00EE61CD" w:rsidP="00EE61CD">
      <w:pPr>
        <w:spacing w:after="0" w:line="240" w:lineRule="auto"/>
        <w:ind w:firstLine="567"/>
        <w:jc w:val="both"/>
        <w:rPr>
          <w:rFonts w:ascii="Times New Roman" w:hAnsi="Times New Roman" w:cs="Times New Roman"/>
          <w:sz w:val="28"/>
          <w:szCs w:val="28"/>
          <w:lang w:eastAsia="ru-RU"/>
        </w:rPr>
      </w:pPr>
      <w:r w:rsidRPr="003E6292">
        <w:rPr>
          <w:rFonts w:ascii="Times New Roman" w:hAnsi="Times New Roman" w:cs="Times New Roman"/>
          <w:sz w:val="28"/>
          <w:szCs w:val="28"/>
          <w:lang w:eastAsia="ru-RU"/>
        </w:rPr>
        <w:lastRenderedPageBreak/>
        <w:t>Таким образом, общий объ</w:t>
      </w:r>
      <w:r w:rsidR="005A5F8A">
        <w:rPr>
          <w:rFonts w:ascii="Times New Roman" w:hAnsi="Times New Roman" w:cs="Times New Roman"/>
          <w:sz w:val="28"/>
          <w:szCs w:val="28"/>
          <w:lang w:eastAsia="ru-RU"/>
        </w:rPr>
        <w:t>ё</w:t>
      </w:r>
      <w:r w:rsidRPr="003E6292">
        <w:rPr>
          <w:rFonts w:ascii="Times New Roman" w:hAnsi="Times New Roman" w:cs="Times New Roman"/>
          <w:sz w:val="28"/>
          <w:szCs w:val="28"/>
          <w:lang w:eastAsia="ru-RU"/>
        </w:rPr>
        <w:t>м дебиторской задолженности на 1 января 20</w:t>
      </w:r>
      <w:r w:rsidR="005A5F8A">
        <w:rPr>
          <w:rFonts w:ascii="Times New Roman" w:hAnsi="Times New Roman" w:cs="Times New Roman"/>
          <w:sz w:val="28"/>
          <w:szCs w:val="28"/>
          <w:lang w:eastAsia="ru-RU"/>
        </w:rPr>
        <w:t>20</w:t>
      </w:r>
      <w:r w:rsidRPr="003E6292">
        <w:rPr>
          <w:rFonts w:ascii="Times New Roman" w:hAnsi="Times New Roman" w:cs="Times New Roman"/>
          <w:sz w:val="28"/>
          <w:szCs w:val="28"/>
          <w:lang w:eastAsia="ru-RU"/>
        </w:rPr>
        <w:t xml:space="preserve"> года по сравнению с данными на 1 января 201</w:t>
      </w:r>
      <w:r w:rsidR="005A5F8A">
        <w:rPr>
          <w:rFonts w:ascii="Times New Roman" w:hAnsi="Times New Roman" w:cs="Times New Roman"/>
          <w:sz w:val="28"/>
          <w:szCs w:val="28"/>
          <w:lang w:eastAsia="ru-RU"/>
        </w:rPr>
        <w:t>9</w:t>
      </w:r>
      <w:r w:rsidRPr="003E6292">
        <w:rPr>
          <w:rFonts w:ascii="Times New Roman" w:hAnsi="Times New Roman" w:cs="Times New Roman"/>
          <w:sz w:val="28"/>
          <w:szCs w:val="28"/>
          <w:lang w:eastAsia="ru-RU"/>
        </w:rPr>
        <w:t xml:space="preserve"> года </w:t>
      </w:r>
      <w:r w:rsidR="005A5F8A">
        <w:rPr>
          <w:rFonts w:ascii="Times New Roman" w:hAnsi="Times New Roman" w:cs="Times New Roman"/>
          <w:sz w:val="28"/>
          <w:szCs w:val="28"/>
          <w:lang w:eastAsia="ru-RU"/>
        </w:rPr>
        <w:t>вырос</w:t>
      </w:r>
      <w:r w:rsidRPr="003E6292">
        <w:rPr>
          <w:rFonts w:ascii="Times New Roman" w:hAnsi="Times New Roman" w:cs="Times New Roman"/>
          <w:sz w:val="28"/>
          <w:szCs w:val="28"/>
          <w:lang w:eastAsia="ru-RU"/>
        </w:rPr>
        <w:t xml:space="preserve"> на </w:t>
      </w:r>
      <w:r w:rsidR="005A5F8A">
        <w:rPr>
          <w:rFonts w:ascii="Times New Roman" w:hAnsi="Times New Roman" w:cs="Times New Roman"/>
          <w:sz w:val="28"/>
          <w:szCs w:val="28"/>
          <w:lang w:eastAsia="ru-RU"/>
        </w:rPr>
        <w:t>3 161,7</w:t>
      </w:r>
      <w:r w:rsidRPr="003E6292">
        <w:rPr>
          <w:rFonts w:ascii="Times New Roman" w:hAnsi="Times New Roman" w:cs="Times New Roman"/>
          <w:sz w:val="28"/>
          <w:szCs w:val="28"/>
          <w:lang w:eastAsia="ru-RU"/>
        </w:rPr>
        <w:t xml:space="preserve"> тыс. рублей и составил </w:t>
      </w:r>
      <w:r w:rsidR="005A5F8A">
        <w:rPr>
          <w:rFonts w:ascii="Times New Roman" w:hAnsi="Times New Roman" w:cs="Times New Roman"/>
          <w:sz w:val="28"/>
          <w:szCs w:val="28"/>
          <w:lang w:eastAsia="ru-RU"/>
        </w:rPr>
        <w:t>33 316,5</w:t>
      </w:r>
      <w:r w:rsidRPr="003E6292">
        <w:rPr>
          <w:rFonts w:ascii="Times New Roman" w:hAnsi="Times New Roman" w:cs="Times New Roman"/>
          <w:sz w:val="28"/>
          <w:szCs w:val="28"/>
          <w:lang w:eastAsia="ru-RU"/>
        </w:rPr>
        <w:t xml:space="preserve"> тыс. рублей</w:t>
      </w:r>
      <w:r w:rsidR="00530EE5">
        <w:rPr>
          <w:rFonts w:ascii="Times New Roman" w:hAnsi="Times New Roman" w:cs="Times New Roman"/>
          <w:sz w:val="28"/>
          <w:szCs w:val="28"/>
          <w:lang w:eastAsia="ru-RU"/>
        </w:rPr>
        <w:t>.</w:t>
      </w:r>
      <w:r w:rsidRPr="003E6292">
        <w:rPr>
          <w:rFonts w:ascii="Times New Roman" w:hAnsi="Times New Roman" w:cs="Times New Roman"/>
          <w:sz w:val="28"/>
          <w:szCs w:val="28"/>
          <w:lang w:eastAsia="ru-RU"/>
        </w:rPr>
        <w:t xml:space="preserve"> </w:t>
      </w:r>
    </w:p>
    <w:p w:rsidR="00117EDB" w:rsidRDefault="00117EDB" w:rsidP="002F691D">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Показатели к</w:t>
      </w:r>
      <w:r w:rsidRPr="00C10A2C">
        <w:rPr>
          <w:rFonts w:ascii="Times New Roman" w:hAnsi="Times New Roman" w:cs="Times New Roman"/>
          <w:sz w:val="28"/>
          <w:szCs w:val="28"/>
          <w:lang w:eastAsia="ru-RU"/>
        </w:rPr>
        <w:t>редиторск</w:t>
      </w:r>
      <w:r>
        <w:rPr>
          <w:rFonts w:ascii="Times New Roman" w:hAnsi="Times New Roman" w:cs="Times New Roman"/>
          <w:sz w:val="28"/>
          <w:szCs w:val="28"/>
          <w:lang w:eastAsia="ru-RU"/>
        </w:rPr>
        <w:t>ой</w:t>
      </w:r>
      <w:r w:rsidRPr="00C10A2C">
        <w:rPr>
          <w:rFonts w:ascii="Times New Roman" w:hAnsi="Times New Roman" w:cs="Times New Roman"/>
          <w:sz w:val="28"/>
          <w:szCs w:val="28"/>
          <w:lang w:eastAsia="ru-RU"/>
        </w:rPr>
        <w:t xml:space="preserve"> задолженност</w:t>
      </w:r>
      <w:r>
        <w:rPr>
          <w:rFonts w:ascii="Times New Roman" w:hAnsi="Times New Roman" w:cs="Times New Roman"/>
          <w:sz w:val="28"/>
          <w:szCs w:val="28"/>
          <w:lang w:eastAsia="ru-RU"/>
        </w:rPr>
        <w:t>и в</w:t>
      </w:r>
      <w:r w:rsidRPr="00C10A2C">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2019 году по отношению к уровню 2018 года изменились следующим образом</w:t>
      </w:r>
      <w:r w:rsidRPr="00C10A2C">
        <w:rPr>
          <w:rFonts w:ascii="Times New Roman" w:hAnsi="Times New Roman" w:cs="Times New Roman"/>
          <w:sz w:val="28"/>
          <w:szCs w:val="28"/>
          <w:lang w:eastAsia="ru-RU"/>
        </w:rPr>
        <w:t xml:space="preserve">: </w:t>
      </w:r>
    </w:p>
    <w:p w:rsidR="002F691D" w:rsidRDefault="002F691D" w:rsidP="002F691D">
      <w:pPr>
        <w:spacing w:after="0" w:line="240" w:lineRule="auto"/>
        <w:ind w:firstLine="567"/>
        <w:jc w:val="both"/>
        <w:rPr>
          <w:rFonts w:ascii="Times New Roman" w:hAnsi="Times New Roman" w:cs="Times New Roman"/>
          <w:sz w:val="28"/>
          <w:szCs w:val="28"/>
          <w:lang w:eastAsia="ru-RU"/>
        </w:rPr>
      </w:pPr>
      <w:r w:rsidRPr="00C10A2C">
        <w:rPr>
          <w:rFonts w:ascii="Times New Roman" w:hAnsi="Times New Roman" w:cs="Times New Roman"/>
          <w:sz w:val="28"/>
          <w:szCs w:val="28"/>
          <w:lang w:eastAsia="ru-RU"/>
        </w:rPr>
        <w:t>- показатель по сч</w:t>
      </w:r>
      <w:r w:rsidR="003D05F5">
        <w:rPr>
          <w:rFonts w:ascii="Times New Roman" w:hAnsi="Times New Roman" w:cs="Times New Roman"/>
          <w:sz w:val="28"/>
          <w:szCs w:val="28"/>
          <w:lang w:eastAsia="ru-RU"/>
        </w:rPr>
        <w:t>ё</w:t>
      </w:r>
      <w:r w:rsidRPr="00C10A2C">
        <w:rPr>
          <w:rFonts w:ascii="Times New Roman" w:hAnsi="Times New Roman" w:cs="Times New Roman"/>
          <w:sz w:val="28"/>
          <w:szCs w:val="28"/>
          <w:lang w:eastAsia="ru-RU"/>
        </w:rPr>
        <w:t>ту бюджетного уч</w:t>
      </w:r>
      <w:r w:rsidR="003D05F5">
        <w:rPr>
          <w:rFonts w:ascii="Times New Roman" w:hAnsi="Times New Roman" w:cs="Times New Roman"/>
          <w:sz w:val="28"/>
          <w:szCs w:val="28"/>
          <w:lang w:eastAsia="ru-RU"/>
        </w:rPr>
        <w:t>ёт</w:t>
      </w:r>
      <w:r w:rsidRPr="00C10A2C">
        <w:rPr>
          <w:rFonts w:ascii="Times New Roman" w:hAnsi="Times New Roman" w:cs="Times New Roman"/>
          <w:sz w:val="28"/>
          <w:szCs w:val="28"/>
          <w:lang w:eastAsia="ru-RU"/>
        </w:rPr>
        <w:t>а «Расч</w:t>
      </w:r>
      <w:r w:rsidR="003D05F5">
        <w:rPr>
          <w:rFonts w:ascii="Times New Roman" w:hAnsi="Times New Roman" w:cs="Times New Roman"/>
          <w:sz w:val="28"/>
          <w:szCs w:val="28"/>
          <w:lang w:eastAsia="ru-RU"/>
        </w:rPr>
        <w:t>ё</w:t>
      </w:r>
      <w:r w:rsidRPr="00C10A2C">
        <w:rPr>
          <w:rFonts w:ascii="Times New Roman" w:hAnsi="Times New Roman" w:cs="Times New Roman"/>
          <w:sz w:val="28"/>
          <w:szCs w:val="28"/>
          <w:lang w:eastAsia="ru-RU"/>
        </w:rPr>
        <w:t>ты с плательщиками налоговых доходов», отражающий данные согласно отч</w:t>
      </w:r>
      <w:r w:rsidR="00A3005D">
        <w:rPr>
          <w:rFonts w:ascii="Times New Roman" w:hAnsi="Times New Roman" w:cs="Times New Roman"/>
          <w:sz w:val="28"/>
          <w:szCs w:val="28"/>
          <w:lang w:eastAsia="ru-RU"/>
        </w:rPr>
        <w:t>ё</w:t>
      </w:r>
      <w:r w:rsidRPr="00C10A2C">
        <w:rPr>
          <w:rFonts w:ascii="Times New Roman" w:hAnsi="Times New Roman" w:cs="Times New Roman"/>
          <w:sz w:val="28"/>
          <w:szCs w:val="28"/>
          <w:lang w:eastAsia="ru-RU"/>
        </w:rPr>
        <w:t xml:space="preserve">ту Управления Федеральной налоговой службы по Московской области, </w:t>
      </w:r>
      <w:r w:rsidR="002D24F1">
        <w:rPr>
          <w:rFonts w:ascii="Times New Roman" w:hAnsi="Times New Roman" w:cs="Times New Roman"/>
          <w:sz w:val="28"/>
          <w:szCs w:val="28"/>
          <w:lang w:eastAsia="ru-RU"/>
        </w:rPr>
        <w:t>снизился</w:t>
      </w:r>
      <w:r w:rsidRPr="00C10A2C">
        <w:rPr>
          <w:rFonts w:ascii="Times New Roman" w:hAnsi="Times New Roman" w:cs="Times New Roman"/>
          <w:sz w:val="28"/>
          <w:szCs w:val="28"/>
          <w:lang w:eastAsia="ru-RU"/>
        </w:rPr>
        <w:t xml:space="preserve"> по сравнению с началом года с </w:t>
      </w:r>
      <w:r w:rsidR="00A3005D">
        <w:rPr>
          <w:rFonts w:ascii="Times New Roman" w:hAnsi="Times New Roman" w:cs="Times New Roman"/>
          <w:sz w:val="28"/>
          <w:szCs w:val="28"/>
          <w:lang w:eastAsia="ru-RU"/>
        </w:rPr>
        <w:t>13 730,1</w:t>
      </w:r>
      <w:r w:rsidR="002D24F1" w:rsidRPr="00C10A2C">
        <w:rPr>
          <w:rFonts w:ascii="Times New Roman" w:hAnsi="Times New Roman" w:cs="Times New Roman"/>
          <w:sz w:val="28"/>
          <w:szCs w:val="28"/>
          <w:lang w:eastAsia="ru-RU"/>
        </w:rPr>
        <w:t xml:space="preserve"> </w:t>
      </w:r>
      <w:r w:rsidRPr="00C10A2C">
        <w:rPr>
          <w:rFonts w:ascii="Times New Roman" w:hAnsi="Times New Roman" w:cs="Times New Roman"/>
          <w:sz w:val="28"/>
          <w:szCs w:val="28"/>
          <w:lang w:eastAsia="ru-RU"/>
        </w:rPr>
        <w:t xml:space="preserve">тыс. рублей до </w:t>
      </w:r>
      <w:r w:rsidR="00A3005D">
        <w:rPr>
          <w:rFonts w:ascii="Times New Roman" w:hAnsi="Times New Roman" w:cs="Times New Roman"/>
          <w:sz w:val="28"/>
          <w:szCs w:val="28"/>
          <w:lang w:eastAsia="ru-RU"/>
        </w:rPr>
        <w:t>11 175,3</w:t>
      </w:r>
      <w:r w:rsidR="002D24F1">
        <w:rPr>
          <w:rFonts w:ascii="Times New Roman" w:hAnsi="Times New Roman" w:cs="Times New Roman"/>
          <w:sz w:val="28"/>
          <w:szCs w:val="28"/>
          <w:lang w:eastAsia="ru-RU"/>
        </w:rPr>
        <w:t xml:space="preserve"> </w:t>
      </w:r>
      <w:r w:rsidRPr="00C10A2C">
        <w:rPr>
          <w:rFonts w:ascii="Times New Roman" w:hAnsi="Times New Roman" w:cs="Times New Roman"/>
          <w:sz w:val="28"/>
          <w:szCs w:val="28"/>
          <w:lang w:eastAsia="ru-RU"/>
        </w:rPr>
        <w:t xml:space="preserve">тыс. рублей; </w:t>
      </w:r>
    </w:p>
    <w:p w:rsidR="004D519E" w:rsidRPr="004D519E" w:rsidRDefault="002F691D" w:rsidP="00A261F6">
      <w:pPr>
        <w:spacing w:after="0" w:line="240" w:lineRule="auto"/>
        <w:ind w:firstLine="567"/>
        <w:jc w:val="both"/>
        <w:rPr>
          <w:rFonts w:ascii="Times New Roman" w:hAnsi="Times New Roman" w:cs="Times New Roman"/>
          <w:sz w:val="16"/>
          <w:szCs w:val="16"/>
          <w:lang w:eastAsia="ru-RU"/>
        </w:rPr>
      </w:pPr>
      <w:r>
        <w:rPr>
          <w:rFonts w:ascii="Times New Roman" w:hAnsi="Times New Roman" w:cs="Times New Roman"/>
          <w:sz w:val="28"/>
          <w:szCs w:val="28"/>
          <w:lang w:eastAsia="ru-RU"/>
        </w:rPr>
        <w:t xml:space="preserve">- </w:t>
      </w:r>
      <w:r w:rsidR="00A261F6">
        <w:rPr>
          <w:rFonts w:ascii="Times New Roman" w:hAnsi="Times New Roman" w:cs="Times New Roman"/>
          <w:sz w:val="28"/>
          <w:szCs w:val="28"/>
          <w:lang w:eastAsia="ru-RU"/>
        </w:rPr>
        <w:t>по остальным показателям к</w:t>
      </w:r>
      <w:r w:rsidR="00A261F6" w:rsidRPr="00B117AE">
        <w:rPr>
          <w:rFonts w:ascii="Times New Roman" w:hAnsi="Times New Roman" w:cs="Times New Roman"/>
          <w:sz w:val="28"/>
          <w:szCs w:val="28"/>
          <w:lang w:eastAsia="ru-RU"/>
        </w:rPr>
        <w:t>редиторск</w:t>
      </w:r>
      <w:r w:rsidR="00A261F6">
        <w:rPr>
          <w:rFonts w:ascii="Times New Roman" w:hAnsi="Times New Roman" w:cs="Times New Roman"/>
          <w:sz w:val="28"/>
          <w:szCs w:val="28"/>
          <w:lang w:eastAsia="ru-RU"/>
        </w:rPr>
        <w:t>ая</w:t>
      </w:r>
      <w:r w:rsidR="00A261F6" w:rsidRPr="00B117AE">
        <w:rPr>
          <w:rFonts w:ascii="Times New Roman" w:hAnsi="Times New Roman" w:cs="Times New Roman"/>
          <w:sz w:val="28"/>
          <w:szCs w:val="28"/>
          <w:lang w:eastAsia="ru-RU"/>
        </w:rPr>
        <w:t xml:space="preserve"> задолженност</w:t>
      </w:r>
      <w:r w:rsidR="00A261F6">
        <w:rPr>
          <w:rFonts w:ascii="Times New Roman" w:hAnsi="Times New Roman" w:cs="Times New Roman"/>
          <w:sz w:val="28"/>
          <w:szCs w:val="28"/>
          <w:lang w:eastAsia="ru-RU"/>
        </w:rPr>
        <w:t>ь</w:t>
      </w:r>
      <w:r w:rsidR="00A261F6" w:rsidRPr="00B117AE">
        <w:rPr>
          <w:rFonts w:ascii="Times New Roman" w:hAnsi="Times New Roman" w:cs="Times New Roman"/>
          <w:sz w:val="28"/>
          <w:szCs w:val="28"/>
          <w:lang w:eastAsia="ru-RU"/>
        </w:rPr>
        <w:t xml:space="preserve"> </w:t>
      </w:r>
      <w:r w:rsidR="00A261F6" w:rsidRPr="00B117AE">
        <w:rPr>
          <w:rFonts w:ascii="Times New Roman" w:hAnsi="Times New Roman" w:cs="Times New Roman"/>
          <w:sz w:val="28"/>
          <w:szCs w:val="28"/>
        </w:rPr>
        <w:t>бюджета муниципального образования</w:t>
      </w:r>
      <w:r w:rsidR="00A261F6" w:rsidRPr="00B117AE">
        <w:rPr>
          <w:sz w:val="28"/>
          <w:szCs w:val="28"/>
        </w:rPr>
        <w:t xml:space="preserve"> </w:t>
      </w:r>
      <w:r w:rsidR="00A261F6">
        <w:rPr>
          <w:rFonts w:ascii="Times New Roman" w:hAnsi="Times New Roman" w:cs="Times New Roman"/>
          <w:sz w:val="28"/>
          <w:szCs w:val="28"/>
          <w:lang w:eastAsia="ru-RU"/>
        </w:rPr>
        <w:t>увеличилась</w:t>
      </w:r>
      <w:r w:rsidR="00A261F6" w:rsidRPr="00B117AE">
        <w:rPr>
          <w:rFonts w:ascii="Times New Roman" w:hAnsi="Times New Roman" w:cs="Times New Roman"/>
          <w:sz w:val="28"/>
          <w:szCs w:val="28"/>
          <w:lang w:eastAsia="ru-RU"/>
        </w:rPr>
        <w:t xml:space="preserve"> </w:t>
      </w:r>
      <w:r w:rsidR="00A261F6" w:rsidRPr="00B117AE">
        <w:rPr>
          <w:rFonts w:ascii="Times New Roman" w:hAnsi="Times New Roman" w:cs="Times New Roman"/>
          <w:sz w:val="28"/>
          <w:szCs w:val="28"/>
        </w:rPr>
        <w:t>по сравнению с 201</w:t>
      </w:r>
      <w:r w:rsidR="00A261F6">
        <w:rPr>
          <w:rFonts w:ascii="Times New Roman" w:hAnsi="Times New Roman" w:cs="Times New Roman"/>
          <w:sz w:val="28"/>
          <w:szCs w:val="28"/>
        </w:rPr>
        <w:t>8</w:t>
      </w:r>
      <w:r w:rsidR="00A261F6" w:rsidRPr="00B117AE">
        <w:rPr>
          <w:rFonts w:ascii="Times New Roman" w:hAnsi="Times New Roman" w:cs="Times New Roman"/>
          <w:sz w:val="28"/>
          <w:szCs w:val="28"/>
        </w:rPr>
        <w:t xml:space="preserve"> годом </w:t>
      </w:r>
      <w:r w:rsidR="00A261F6">
        <w:rPr>
          <w:rFonts w:ascii="Times New Roman" w:hAnsi="Times New Roman" w:cs="Times New Roman"/>
          <w:sz w:val="28"/>
          <w:szCs w:val="28"/>
        </w:rPr>
        <w:t>с 445,2 тыс. рублей до 913,0</w:t>
      </w:r>
      <w:r w:rsidR="00A261F6" w:rsidRPr="00B117AE">
        <w:rPr>
          <w:rFonts w:ascii="Times New Roman" w:hAnsi="Times New Roman" w:cs="Times New Roman"/>
          <w:sz w:val="28"/>
          <w:szCs w:val="28"/>
        </w:rPr>
        <w:t xml:space="preserve"> тыс. рублей </w:t>
      </w:r>
      <w:r w:rsidR="00A261F6" w:rsidRPr="00B117AE">
        <w:rPr>
          <w:rFonts w:ascii="Times New Roman" w:hAnsi="Times New Roman" w:cs="Times New Roman"/>
          <w:sz w:val="28"/>
          <w:szCs w:val="28"/>
          <w:lang w:eastAsia="ru-RU"/>
        </w:rPr>
        <w:t>на конец года</w:t>
      </w:r>
      <w:r w:rsidR="005B7AD5">
        <w:rPr>
          <w:rFonts w:ascii="Times New Roman" w:hAnsi="Times New Roman" w:cs="Times New Roman"/>
          <w:sz w:val="28"/>
          <w:szCs w:val="28"/>
          <w:lang w:eastAsia="ru-RU"/>
        </w:rPr>
        <w:t xml:space="preserve"> и</w:t>
      </w:r>
      <w:r w:rsidR="00A261F6">
        <w:rPr>
          <w:rFonts w:ascii="Times New Roman" w:hAnsi="Times New Roman" w:cs="Times New Roman"/>
          <w:sz w:val="28"/>
          <w:szCs w:val="28"/>
          <w:lang w:eastAsia="ru-RU"/>
        </w:rPr>
        <w:t xml:space="preserve"> является </w:t>
      </w:r>
      <w:r w:rsidR="00952385">
        <w:rPr>
          <w:rFonts w:ascii="Times New Roman" w:hAnsi="Times New Roman" w:cs="Times New Roman"/>
          <w:sz w:val="28"/>
          <w:szCs w:val="28"/>
          <w:lang w:eastAsia="ru-RU"/>
        </w:rPr>
        <w:t>переходящей</w:t>
      </w:r>
      <w:r w:rsidR="00A261F6">
        <w:rPr>
          <w:sz w:val="28"/>
          <w:szCs w:val="28"/>
        </w:rPr>
        <w:t>.</w:t>
      </w:r>
      <w:r w:rsidRPr="00B117AE">
        <w:rPr>
          <w:rFonts w:ascii="Times New Roman" w:hAnsi="Times New Roman" w:cs="Times New Roman"/>
          <w:sz w:val="28"/>
          <w:szCs w:val="28"/>
        </w:rPr>
        <w:t xml:space="preserve"> </w:t>
      </w:r>
    </w:p>
    <w:p w:rsidR="002F691D" w:rsidRPr="00A46ADD" w:rsidRDefault="002F691D" w:rsidP="005132AF">
      <w:pPr>
        <w:spacing w:after="0" w:line="240" w:lineRule="auto"/>
        <w:ind w:firstLine="567"/>
        <w:jc w:val="both"/>
        <w:rPr>
          <w:rFonts w:ascii="Times New Roman" w:hAnsi="Times New Roman" w:cs="Times New Roman"/>
          <w:sz w:val="16"/>
          <w:szCs w:val="16"/>
          <w:highlight w:val="yellow"/>
          <w:lang w:eastAsia="ru-RU"/>
        </w:rPr>
      </w:pPr>
    </w:p>
    <w:p w:rsidR="00AF16FF" w:rsidRDefault="00AF16FF" w:rsidP="00292A07">
      <w:pPr>
        <w:spacing w:after="0" w:line="240" w:lineRule="auto"/>
        <w:ind w:firstLine="567"/>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2.4. </w:t>
      </w:r>
      <w:r w:rsidRPr="00495A3E">
        <w:rPr>
          <w:rFonts w:ascii="Times New Roman" w:hAnsi="Times New Roman" w:cs="Times New Roman"/>
          <w:b/>
          <w:bCs/>
          <w:sz w:val="28"/>
          <w:szCs w:val="28"/>
          <w:lang w:eastAsia="ru-RU"/>
        </w:rPr>
        <w:t>Анализ исполнения доходной части бюджета</w:t>
      </w:r>
      <w:r>
        <w:rPr>
          <w:rFonts w:ascii="Times New Roman" w:hAnsi="Times New Roman" w:cs="Times New Roman"/>
          <w:b/>
          <w:bCs/>
          <w:sz w:val="28"/>
          <w:szCs w:val="28"/>
          <w:lang w:eastAsia="ru-RU"/>
        </w:rPr>
        <w:t xml:space="preserve"> Поселения</w:t>
      </w:r>
      <w:r w:rsidR="00292A07">
        <w:rPr>
          <w:rFonts w:ascii="Times New Roman" w:hAnsi="Times New Roman" w:cs="Times New Roman"/>
          <w:b/>
          <w:bCs/>
          <w:sz w:val="28"/>
          <w:szCs w:val="28"/>
          <w:lang w:eastAsia="ru-RU"/>
        </w:rPr>
        <w:t>.</w:t>
      </w:r>
    </w:p>
    <w:p w:rsidR="003B379C" w:rsidRPr="001A019A" w:rsidRDefault="003B379C" w:rsidP="00AF16FF">
      <w:pPr>
        <w:spacing w:after="0" w:line="240" w:lineRule="auto"/>
        <w:ind w:firstLine="567"/>
        <w:jc w:val="both"/>
        <w:rPr>
          <w:rFonts w:ascii="Times New Roman" w:hAnsi="Times New Roman" w:cs="Times New Roman"/>
          <w:sz w:val="16"/>
          <w:szCs w:val="16"/>
          <w:lang w:eastAsia="ru-RU"/>
        </w:rPr>
      </w:pPr>
    </w:p>
    <w:p w:rsidR="00AF16FF" w:rsidRDefault="00AF16FF" w:rsidP="00AF16FF">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Функцию главного администратора</w:t>
      </w:r>
      <w:r w:rsidR="00E44E29" w:rsidRPr="00E44E29">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доходов бюджета Поселения в отч</w:t>
      </w:r>
      <w:r w:rsidR="007A23A9">
        <w:rPr>
          <w:rFonts w:ascii="Times New Roman" w:hAnsi="Times New Roman" w:cs="Times New Roman"/>
          <w:sz w:val="28"/>
          <w:szCs w:val="28"/>
          <w:lang w:eastAsia="ru-RU"/>
        </w:rPr>
        <w:t>ё</w:t>
      </w:r>
      <w:r>
        <w:rPr>
          <w:rFonts w:ascii="Times New Roman" w:hAnsi="Times New Roman" w:cs="Times New Roman"/>
          <w:sz w:val="28"/>
          <w:szCs w:val="28"/>
          <w:lang w:eastAsia="ru-RU"/>
        </w:rPr>
        <w:t>тном году исполняла администрация Поселения.</w:t>
      </w:r>
    </w:p>
    <w:p w:rsidR="00D4369E" w:rsidRDefault="007A23A9" w:rsidP="0041038A">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Доходная часть бюджета Поселения за 2019 год исполнена в объёме </w:t>
      </w:r>
      <w:r w:rsidR="0099205C">
        <w:rPr>
          <w:rFonts w:ascii="Times New Roman" w:hAnsi="Times New Roman" w:cs="Times New Roman"/>
          <w:sz w:val="28"/>
          <w:szCs w:val="28"/>
          <w:lang w:eastAsia="ru-RU"/>
        </w:rPr>
        <w:t>101 498,5</w:t>
      </w:r>
      <w:r>
        <w:rPr>
          <w:rFonts w:ascii="Times New Roman" w:hAnsi="Times New Roman" w:cs="Times New Roman"/>
          <w:sz w:val="28"/>
          <w:szCs w:val="28"/>
          <w:lang w:eastAsia="ru-RU"/>
        </w:rPr>
        <w:t xml:space="preserve"> тыс. рублей, что на </w:t>
      </w:r>
      <w:r w:rsidR="0099205C">
        <w:rPr>
          <w:rFonts w:ascii="Times New Roman" w:hAnsi="Times New Roman" w:cs="Times New Roman"/>
          <w:sz w:val="28"/>
          <w:szCs w:val="28"/>
          <w:lang w:eastAsia="ru-RU"/>
        </w:rPr>
        <w:t>25 629,4</w:t>
      </w:r>
      <w:r>
        <w:rPr>
          <w:rFonts w:ascii="Times New Roman" w:hAnsi="Times New Roman" w:cs="Times New Roman"/>
          <w:sz w:val="28"/>
          <w:szCs w:val="28"/>
          <w:lang w:eastAsia="ru-RU"/>
        </w:rPr>
        <w:t xml:space="preserve"> тыс. рублей или на </w:t>
      </w:r>
      <w:r w:rsidR="0099205C">
        <w:rPr>
          <w:rFonts w:ascii="Times New Roman" w:hAnsi="Times New Roman" w:cs="Times New Roman"/>
          <w:sz w:val="28"/>
          <w:szCs w:val="28"/>
          <w:lang w:eastAsia="ru-RU"/>
        </w:rPr>
        <w:t>33,8</w:t>
      </w:r>
      <w:r>
        <w:rPr>
          <w:rFonts w:ascii="Times New Roman" w:hAnsi="Times New Roman" w:cs="Times New Roman"/>
          <w:sz w:val="28"/>
          <w:szCs w:val="28"/>
          <w:lang w:eastAsia="ru-RU"/>
        </w:rPr>
        <w:t xml:space="preserve">% </w:t>
      </w:r>
      <w:r w:rsidR="0099205C">
        <w:rPr>
          <w:rFonts w:ascii="Times New Roman" w:hAnsi="Times New Roman" w:cs="Times New Roman"/>
          <w:sz w:val="28"/>
          <w:szCs w:val="28"/>
          <w:lang w:eastAsia="ru-RU"/>
        </w:rPr>
        <w:t>больше</w:t>
      </w:r>
      <w:r>
        <w:rPr>
          <w:rFonts w:ascii="Times New Roman" w:hAnsi="Times New Roman" w:cs="Times New Roman"/>
          <w:sz w:val="28"/>
          <w:szCs w:val="28"/>
          <w:lang w:eastAsia="ru-RU"/>
        </w:rPr>
        <w:t xml:space="preserve"> по сравнению доходами 2018 года, </w:t>
      </w:r>
      <w:r w:rsidRPr="00275B2B">
        <w:rPr>
          <w:rFonts w:ascii="Times New Roman" w:hAnsi="Times New Roman" w:cs="Times New Roman"/>
          <w:sz w:val="28"/>
          <w:szCs w:val="28"/>
          <w:lang w:eastAsia="ru-RU"/>
        </w:rPr>
        <w:t xml:space="preserve">и обусловлено </w:t>
      </w:r>
      <w:r w:rsidR="0099205C">
        <w:rPr>
          <w:rFonts w:ascii="Times New Roman" w:hAnsi="Times New Roman" w:cs="Times New Roman"/>
          <w:sz w:val="28"/>
          <w:szCs w:val="28"/>
          <w:lang w:eastAsia="ru-RU"/>
        </w:rPr>
        <w:t>ростом как налоговых, так и неналоговых поступлений</w:t>
      </w:r>
      <w:r w:rsidRPr="00275B2B">
        <w:rPr>
          <w:rFonts w:ascii="Times New Roman" w:hAnsi="Times New Roman" w:cs="Times New Roman"/>
          <w:sz w:val="28"/>
          <w:szCs w:val="28"/>
          <w:lang w:eastAsia="ru-RU"/>
        </w:rPr>
        <w:t>.</w:t>
      </w:r>
    </w:p>
    <w:p w:rsidR="00E47FC0" w:rsidRDefault="00E47FC0" w:rsidP="00E47FC0">
      <w:pPr>
        <w:spacing w:after="0" w:line="240" w:lineRule="auto"/>
        <w:ind w:firstLine="567"/>
        <w:jc w:val="both"/>
        <w:rPr>
          <w:rFonts w:ascii="Times New Roman" w:hAnsi="Times New Roman" w:cs="Times New Roman"/>
          <w:sz w:val="28"/>
          <w:szCs w:val="28"/>
        </w:rPr>
      </w:pPr>
      <w:r w:rsidRPr="001F4722">
        <w:rPr>
          <w:rFonts w:ascii="Times New Roman" w:hAnsi="Times New Roman" w:cs="Times New Roman"/>
          <w:sz w:val="28"/>
          <w:szCs w:val="28"/>
        </w:rPr>
        <w:t xml:space="preserve">Отмечается повышение доли </w:t>
      </w:r>
      <w:r>
        <w:rPr>
          <w:rFonts w:ascii="Times New Roman" w:hAnsi="Times New Roman" w:cs="Times New Roman"/>
          <w:sz w:val="28"/>
          <w:szCs w:val="28"/>
        </w:rPr>
        <w:t>неналоговых</w:t>
      </w:r>
      <w:r w:rsidRPr="001F4722">
        <w:rPr>
          <w:rFonts w:ascii="Times New Roman" w:hAnsi="Times New Roman" w:cs="Times New Roman"/>
          <w:sz w:val="28"/>
          <w:szCs w:val="28"/>
        </w:rPr>
        <w:t xml:space="preserve"> поступлений, которая составила </w:t>
      </w:r>
      <w:r>
        <w:rPr>
          <w:rFonts w:ascii="Times New Roman" w:hAnsi="Times New Roman" w:cs="Times New Roman"/>
          <w:sz w:val="28"/>
          <w:szCs w:val="28"/>
        </w:rPr>
        <w:t>16,8</w:t>
      </w:r>
      <w:r w:rsidRPr="001F4722">
        <w:rPr>
          <w:rFonts w:ascii="Times New Roman" w:hAnsi="Times New Roman" w:cs="Times New Roman"/>
          <w:sz w:val="28"/>
          <w:szCs w:val="28"/>
        </w:rPr>
        <w:t xml:space="preserve">% в общей структуре исполнения доходов, что на </w:t>
      </w:r>
      <w:r>
        <w:rPr>
          <w:rFonts w:ascii="Times New Roman" w:hAnsi="Times New Roman" w:cs="Times New Roman"/>
          <w:sz w:val="28"/>
          <w:szCs w:val="28"/>
        </w:rPr>
        <w:t>9,7</w:t>
      </w:r>
      <w:r w:rsidRPr="001F4722">
        <w:rPr>
          <w:rFonts w:ascii="Times New Roman" w:hAnsi="Times New Roman" w:cs="Times New Roman"/>
          <w:sz w:val="28"/>
          <w:szCs w:val="28"/>
        </w:rPr>
        <w:t>% больше объ</w:t>
      </w:r>
      <w:r>
        <w:rPr>
          <w:rFonts w:ascii="Times New Roman" w:hAnsi="Times New Roman" w:cs="Times New Roman"/>
          <w:sz w:val="28"/>
          <w:szCs w:val="28"/>
        </w:rPr>
        <w:t>ё</w:t>
      </w:r>
      <w:r w:rsidRPr="001F4722">
        <w:rPr>
          <w:rFonts w:ascii="Times New Roman" w:hAnsi="Times New Roman" w:cs="Times New Roman"/>
          <w:sz w:val="28"/>
          <w:szCs w:val="28"/>
        </w:rPr>
        <w:t xml:space="preserve">ма </w:t>
      </w:r>
      <w:r>
        <w:rPr>
          <w:rFonts w:ascii="Times New Roman" w:hAnsi="Times New Roman" w:cs="Times New Roman"/>
          <w:sz w:val="28"/>
          <w:szCs w:val="28"/>
        </w:rPr>
        <w:t>неналоговых поступлений</w:t>
      </w:r>
      <w:r w:rsidRPr="00A80D4F">
        <w:rPr>
          <w:rFonts w:ascii="Times New Roman" w:hAnsi="Times New Roman" w:cs="Times New Roman"/>
          <w:sz w:val="28"/>
          <w:szCs w:val="28"/>
        </w:rPr>
        <w:t xml:space="preserve"> </w:t>
      </w:r>
      <w:r w:rsidRPr="001F4722">
        <w:rPr>
          <w:rFonts w:ascii="Times New Roman" w:hAnsi="Times New Roman" w:cs="Times New Roman"/>
          <w:sz w:val="28"/>
          <w:szCs w:val="28"/>
        </w:rPr>
        <w:t>в 201</w:t>
      </w:r>
      <w:r>
        <w:rPr>
          <w:rFonts w:ascii="Times New Roman" w:hAnsi="Times New Roman" w:cs="Times New Roman"/>
          <w:sz w:val="28"/>
          <w:szCs w:val="28"/>
        </w:rPr>
        <w:t>8 году</w:t>
      </w:r>
      <w:r w:rsidRPr="001F4722">
        <w:rPr>
          <w:rFonts w:ascii="Times New Roman" w:hAnsi="Times New Roman" w:cs="Times New Roman"/>
          <w:sz w:val="28"/>
          <w:szCs w:val="28"/>
        </w:rPr>
        <w:t xml:space="preserve">. </w:t>
      </w:r>
      <w:r>
        <w:rPr>
          <w:rFonts w:ascii="Times New Roman" w:hAnsi="Times New Roman" w:cs="Times New Roman"/>
          <w:sz w:val="28"/>
          <w:szCs w:val="28"/>
        </w:rPr>
        <w:t>Д</w:t>
      </w:r>
      <w:r w:rsidRPr="001F4722">
        <w:rPr>
          <w:rFonts w:ascii="Times New Roman" w:hAnsi="Times New Roman" w:cs="Times New Roman"/>
          <w:sz w:val="28"/>
          <w:szCs w:val="28"/>
        </w:rPr>
        <w:t>оля налоговых доходов</w:t>
      </w:r>
      <w:r>
        <w:rPr>
          <w:rFonts w:ascii="Times New Roman" w:hAnsi="Times New Roman" w:cs="Times New Roman"/>
          <w:sz w:val="28"/>
          <w:szCs w:val="28"/>
        </w:rPr>
        <w:t xml:space="preserve"> чуть снизилась с 60,9% в 2018 году до 59,9% в 2019 году в общей структуре доходной части. По безвозмездным поступлениям </w:t>
      </w:r>
      <w:r w:rsidRPr="00BF3389">
        <w:rPr>
          <w:rFonts w:ascii="Times New Roman" w:hAnsi="Times New Roman" w:cs="Times New Roman"/>
          <w:sz w:val="28"/>
          <w:szCs w:val="28"/>
        </w:rPr>
        <w:t>от других бюджетов бюджетной системы РФ</w:t>
      </w:r>
      <w:r>
        <w:rPr>
          <w:rFonts w:ascii="Times New Roman" w:hAnsi="Times New Roman" w:cs="Times New Roman"/>
          <w:sz w:val="28"/>
          <w:szCs w:val="28"/>
        </w:rPr>
        <w:t xml:space="preserve"> наблюдается снижение доли в</w:t>
      </w:r>
      <w:r w:rsidRPr="001F4722">
        <w:rPr>
          <w:rFonts w:ascii="Times New Roman" w:hAnsi="Times New Roman" w:cs="Times New Roman"/>
          <w:sz w:val="28"/>
          <w:szCs w:val="28"/>
        </w:rPr>
        <w:t xml:space="preserve"> общей структуре доходов</w:t>
      </w:r>
      <w:r>
        <w:rPr>
          <w:rFonts w:ascii="Times New Roman" w:hAnsi="Times New Roman" w:cs="Times New Roman"/>
          <w:sz w:val="28"/>
          <w:szCs w:val="28"/>
        </w:rPr>
        <w:t xml:space="preserve">: </w:t>
      </w:r>
      <w:r w:rsidRPr="001F4722">
        <w:rPr>
          <w:rFonts w:ascii="Times New Roman" w:hAnsi="Times New Roman" w:cs="Times New Roman"/>
          <w:sz w:val="28"/>
          <w:szCs w:val="28"/>
        </w:rPr>
        <w:t xml:space="preserve"> в 201</w:t>
      </w:r>
      <w:r>
        <w:rPr>
          <w:rFonts w:ascii="Times New Roman" w:hAnsi="Times New Roman" w:cs="Times New Roman"/>
          <w:sz w:val="28"/>
          <w:szCs w:val="28"/>
        </w:rPr>
        <w:t>8</w:t>
      </w:r>
      <w:r w:rsidRPr="001F4722">
        <w:rPr>
          <w:rFonts w:ascii="Times New Roman" w:hAnsi="Times New Roman" w:cs="Times New Roman"/>
          <w:sz w:val="28"/>
          <w:szCs w:val="28"/>
        </w:rPr>
        <w:t xml:space="preserve"> году </w:t>
      </w:r>
      <w:r>
        <w:rPr>
          <w:rFonts w:ascii="Times New Roman" w:hAnsi="Times New Roman" w:cs="Times New Roman"/>
          <w:sz w:val="28"/>
          <w:szCs w:val="28"/>
        </w:rPr>
        <w:t>– 32,1</w:t>
      </w:r>
      <w:r w:rsidRPr="001F4722">
        <w:rPr>
          <w:rFonts w:ascii="Times New Roman" w:hAnsi="Times New Roman" w:cs="Times New Roman"/>
          <w:sz w:val="28"/>
          <w:szCs w:val="28"/>
        </w:rPr>
        <w:t xml:space="preserve">%, </w:t>
      </w:r>
      <w:r>
        <w:rPr>
          <w:rFonts w:ascii="Times New Roman" w:hAnsi="Times New Roman" w:cs="Times New Roman"/>
          <w:sz w:val="28"/>
          <w:szCs w:val="28"/>
        </w:rPr>
        <w:t>а</w:t>
      </w:r>
      <w:r w:rsidRPr="001F4722">
        <w:rPr>
          <w:rFonts w:ascii="Times New Roman" w:hAnsi="Times New Roman" w:cs="Times New Roman"/>
          <w:sz w:val="28"/>
          <w:szCs w:val="28"/>
        </w:rPr>
        <w:t xml:space="preserve"> в 201</w:t>
      </w:r>
      <w:r>
        <w:rPr>
          <w:rFonts w:ascii="Times New Roman" w:hAnsi="Times New Roman" w:cs="Times New Roman"/>
          <w:sz w:val="28"/>
          <w:szCs w:val="28"/>
        </w:rPr>
        <w:t>9</w:t>
      </w:r>
      <w:r w:rsidRPr="001F4722">
        <w:rPr>
          <w:rFonts w:ascii="Times New Roman" w:hAnsi="Times New Roman" w:cs="Times New Roman"/>
          <w:sz w:val="28"/>
          <w:szCs w:val="28"/>
        </w:rPr>
        <w:t xml:space="preserve"> году – </w:t>
      </w:r>
      <w:r>
        <w:rPr>
          <w:rFonts w:ascii="Times New Roman" w:hAnsi="Times New Roman" w:cs="Times New Roman"/>
          <w:sz w:val="28"/>
          <w:szCs w:val="28"/>
        </w:rPr>
        <w:t>23,2</w:t>
      </w:r>
      <w:r w:rsidRPr="001F4722">
        <w:rPr>
          <w:rFonts w:ascii="Times New Roman" w:hAnsi="Times New Roman" w:cs="Times New Roman"/>
          <w:sz w:val="28"/>
          <w:szCs w:val="28"/>
        </w:rPr>
        <w:t>%</w:t>
      </w:r>
      <w:r>
        <w:rPr>
          <w:rFonts w:ascii="Times New Roman" w:hAnsi="Times New Roman" w:cs="Times New Roman"/>
          <w:sz w:val="28"/>
          <w:szCs w:val="28"/>
        </w:rPr>
        <w:t>.</w:t>
      </w:r>
    </w:p>
    <w:p w:rsidR="00FB0DDC" w:rsidRPr="009465A8" w:rsidRDefault="00385713" w:rsidP="001E2BCD">
      <w:pPr>
        <w:spacing w:after="0" w:line="240" w:lineRule="auto"/>
        <w:ind w:firstLine="567"/>
        <w:jc w:val="both"/>
        <w:rPr>
          <w:b/>
          <w:sz w:val="28"/>
          <w:szCs w:val="28"/>
        </w:rPr>
      </w:pPr>
      <w:r>
        <w:rPr>
          <w:rFonts w:ascii="Times New Roman" w:hAnsi="Times New Roman" w:cs="Times New Roman"/>
          <w:sz w:val="28"/>
          <w:szCs w:val="28"/>
          <w:lang w:eastAsia="ru-RU"/>
        </w:rPr>
        <w:t>Собственные доходы бюджета Поселения исполнены в объ</w:t>
      </w:r>
      <w:r w:rsidR="00731D02">
        <w:rPr>
          <w:rFonts w:ascii="Times New Roman" w:hAnsi="Times New Roman" w:cs="Times New Roman"/>
          <w:sz w:val="28"/>
          <w:szCs w:val="28"/>
          <w:lang w:eastAsia="ru-RU"/>
        </w:rPr>
        <w:t>ё</w:t>
      </w:r>
      <w:r>
        <w:rPr>
          <w:rFonts w:ascii="Times New Roman" w:hAnsi="Times New Roman" w:cs="Times New Roman"/>
          <w:sz w:val="28"/>
          <w:szCs w:val="28"/>
          <w:lang w:eastAsia="ru-RU"/>
        </w:rPr>
        <w:t xml:space="preserve">ме </w:t>
      </w:r>
      <w:r w:rsidR="00731D02">
        <w:rPr>
          <w:rFonts w:ascii="Times New Roman" w:hAnsi="Times New Roman" w:cs="Times New Roman"/>
          <w:sz w:val="28"/>
          <w:szCs w:val="28"/>
          <w:lang w:eastAsia="ru-RU"/>
        </w:rPr>
        <w:t>101 235,2</w:t>
      </w:r>
      <w:r>
        <w:rPr>
          <w:rFonts w:ascii="Times New Roman" w:hAnsi="Times New Roman" w:cs="Times New Roman"/>
          <w:sz w:val="28"/>
          <w:szCs w:val="28"/>
          <w:lang w:eastAsia="ru-RU"/>
        </w:rPr>
        <w:t xml:space="preserve"> тыс. рублей, что на </w:t>
      </w:r>
      <w:r w:rsidR="00731D02">
        <w:rPr>
          <w:rFonts w:ascii="Times New Roman" w:hAnsi="Times New Roman" w:cs="Times New Roman"/>
          <w:sz w:val="28"/>
          <w:szCs w:val="28"/>
          <w:lang w:eastAsia="ru-RU"/>
        </w:rPr>
        <w:t>25 653,1</w:t>
      </w:r>
      <w:r w:rsidR="000F031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тыс. рублей </w:t>
      </w:r>
      <w:r w:rsidR="00731D02">
        <w:rPr>
          <w:rFonts w:ascii="Times New Roman" w:hAnsi="Times New Roman" w:cs="Times New Roman"/>
          <w:sz w:val="28"/>
          <w:szCs w:val="28"/>
          <w:lang w:eastAsia="ru-RU"/>
        </w:rPr>
        <w:t>больше</w:t>
      </w:r>
      <w:r>
        <w:rPr>
          <w:rFonts w:ascii="Times New Roman" w:hAnsi="Times New Roman" w:cs="Times New Roman"/>
          <w:sz w:val="28"/>
          <w:szCs w:val="28"/>
          <w:lang w:eastAsia="ru-RU"/>
        </w:rPr>
        <w:t>, чем в 201</w:t>
      </w:r>
      <w:r w:rsidR="00731D02">
        <w:rPr>
          <w:rFonts w:ascii="Times New Roman" w:hAnsi="Times New Roman" w:cs="Times New Roman"/>
          <w:sz w:val="28"/>
          <w:szCs w:val="28"/>
          <w:lang w:eastAsia="ru-RU"/>
        </w:rPr>
        <w:t>8</w:t>
      </w:r>
      <w:r>
        <w:rPr>
          <w:rFonts w:ascii="Times New Roman" w:hAnsi="Times New Roman" w:cs="Times New Roman"/>
          <w:sz w:val="28"/>
          <w:szCs w:val="28"/>
          <w:lang w:eastAsia="ru-RU"/>
        </w:rPr>
        <w:t xml:space="preserve"> году, и на </w:t>
      </w:r>
      <w:r w:rsidR="00731D02">
        <w:rPr>
          <w:rFonts w:ascii="Times New Roman" w:hAnsi="Times New Roman" w:cs="Times New Roman"/>
          <w:sz w:val="28"/>
          <w:szCs w:val="28"/>
          <w:lang w:eastAsia="ru-RU"/>
        </w:rPr>
        <w:t>2 783,1</w:t>
      </w:r>
      <w:r>
        <w:rPr>
          <w:rFonts w:ascii="Times New Roman" w:hAnsi="Times New Roman" w:cs="Times New Roman"/>
          <w:sz w:val="28"/>
          <w:szCs w:val="28"/>
          <w:lang w:eastAsia="ru-RU"/>
        </w:rPr>
        <w:t xml:space="preserve"> тыс. рублей </w:t>
      </w:r>
      <w:r w:rsidR="00731D02">
        <w:rPr>
          <w:rFonts w:ascii="Times New Roman" w:hAnsi="Times New Roman" w:cs="Times New Roman"/>
          <w:sz w:val="28"/>
          <w:szCs w:val="28"/>
          <w:lang w:eastAsia="ru-RU"/>
        </w:rPr>
        <w:t>выше уточнё</w:t>
      </w:r>
      <w:r>
        <w:rPr>
          <w:rFonts w:ascii="Times New Roman" w:hAnsi="Times New Roman" w:cs="Times New Roman"/>
          <w:sz w:val="28"/>
          <w:szCs w:val="28"/>
          <w:lang w:eastAsia="ru-RU"/>
        </w:rPr>
        <w:t>нного плана.</w:t>
      </w:r>
    </w:p>
    <w:tbl>
      <w:tblPr>
        <w:tblpPr w:leftFromText="180" w:rightFromText="180" w:vertAnchor="text" w:tblpX="-3281" w:tblpY="-143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
      </w:tblGrid>
      <w:tr w:rsidR="00AF16FF" w:rsidRPr="00394BB6" w:rsidTr="00005ACF">
        <w:trPr>
          <w:trHeight w:val="165"/>
        </w:trPr>
        <w:tc>
          <w:tcPr>
            <w:tcW w:w="324" w:type="dxa"/>
          </w:tcPr>
          <w:p w:rsidR="00AF16FF" w:rsidRDefault="00AF16FF" w:rsidP="00005ACF">
            <w:pPr>
              <w:spacing w:after="0" w:line="240" w:lineRule="auto"/>
              <w:jc w:val="both"/>
              <w:rPr>
                <w:rFonts w:ascii="Times New Roman" w:hAnsi="Times New Roman" w:cs="Times New Roman"/>
                <w:sz w:val="28"/>
                <w:szCs w:val="28"/>
                <w:lang w:eastAsia="ru-RU"/>
              </w:rPr>
            </w:pPr>
          </w:p>
        </w:tc>
      </w:tr>
    </w:tbl>
    <w:p w:rsidR="006E70D8" w:rsidRDefault="00AF16FF" w:rsidP="006E70D8">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Анализ показывает, что</w:t>
      </w:r>
      <w:r w:rsidR="006E70D8">
        <w:rPr>
          <w:rFonts w:ascii="Times New Roman" w:hAnsi="Times New Roman" w:cs="Times New Roman"/>
          <w:sz w:val="28"/>
          <w:szCs w:val="28"/>
          <w:lang w:eastAsia="ru-RU"/>
        </w:rPr>
        <w:t xml:space="preserve"> основным источником собственных доходов (без учёта безвозмездных поступлений) в бюджете Поселения, также как и в 2018 году, является земельный налог.  </w:t>
      </w:r>
    </w:p>
    <w:p w:rsidR="006E70D8" w:rsidRDefault="006E70D8" w:rsidP="006E70D8">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В стоимостном выражении поступление земельного налога сложилось в сумме 37 051,2 тыс. рублей, что на 2 498,8 тыс. рублей выше исполнения 2018 года. Уровень исполнения к уточнённым бюджетным данным составил 104,1%.</w:t>
      </w:r>
    </w:p>
    <w:p w:rsidR="00AB7982" w:rsidRDefault="006E70D8" w:rsidP="00AB7982">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Кроме того, вырос показатель поступления налога на доходы физических лиц, который составил 12 827,7 тыс. рублей, это на 10 220,7 тыс. рублей больше, чем в 2018 году. </w:t>
      </w:r>
      <w:proofErr w:type="gramStart"/>
      <w:r>
        <w:rPr>
          <w:rFonts w:ascii="Times New Roman" w:hAnsi="Times New Roman" w:cs="Times New Roman"/>
          <w:sz w:val="28"/>
          <w:szCs w:val="28"/>
          <w:lang w:eastAsia="ru-RU"/>
        </w:rPr>
        <w:t>Исполнение по итогам 2019 года – 107,2%, а к факту 2018 года рост составил почти в 5 раз</w:t>
      </w:r>
      <w:r w:rsidR="00AB7982">
        <w:rPr>
          <w:rFonts w:ascii="Times New Roman" w:hAnsi="Times New Roman" w:cs="Times New Roman"/>
          <w:sz w:val="28"/>
          <w:szCs w:val="28"/>
          <w:lang w:eastAsia="ru-RU"/>
        </w:rPr>
        <w:t xml:space="preserve">, что объясняется </w:t>
      </w:r>
      <w:r w:rsidR="0045734C">
        <w:rPr>
          <w:rFonts w:ascii="Times New Roman" w:hAnsi="Times New Roman" w:cs="Times New Roman"/>
          <w:sz w:val="28"/>
          <w:szCs w:val="28"/>
          <w:lang w:eastAsia="ru-RU"/>
        </w:rPr>
        <w:t>выделением</w:t>
      </w:r>
      <w:r w:rsidR="00AB7982">
        <w:rPr>
          <w:rFonts w:ascii="Times New Roman" w:hAnsi="Times New Roman" w:cs="Times New Roman"/>
          <w:sz w:val="28"/>
          <w:szCs w:val="28"/>
          <w:lang w:eastAsia="ru-RU"/>
        </w:rPr>
        <w:t xml:space="preserve"> дополнительного норматива </w:t>
      </w:r>
      <w:r w:rsidR="00AB7982" w:rsidRPr="00AB7982">
        <w:rPr>
          <w:rFonts w:ascii="Times New Roman" w:hAnsi="Times New Roman" w:cs="Times New Roman"/>
          <w:sz w:val="28"/>
          <w:szCs w:val="28"/>
          <w:lang w:eastAsia="ru-RU"/>
        </w:rPr>
        <w:t>отчислений в бюджет</w:t>
      </w:r>
      <w:r w:rsidR="00AB7982">
        <w:rPr>
          <w:rFonts w:ascii="Times New Roman" w:hAnsi="Times New Roman" w:cs="Times New Roman"/>
          <w:sz w:val="28"/>
          <w:szCs w:val="28"/>
          <w:lang w:eastAsia="ru-RU"/>
        </w:rPr>
        <w:t xml:space="preserve"> Поселения</w:t>
      </w:r>
      <w:r w:rsidR="00AB7982" w:rsidRPr="00AB7982">
        <w:rPr>
          <w:rFonts w:ascii="Times New Roman" w:hAnsi="Times New Roman" w:cs="Times New Roman"/>
          <w:sz w:val="28"/>
          <w:szCs w:val="28"/>
          <w:lang w:eastAsia="ru-RU"/>
        </w:rPr>
        <w:t xml:space="preserve"> от налога на доходы физических лиц </w:t>
      </w:r>
      <w:r w:rsidR="00AB7982">
        <w:rPr>
          <w:rFonts w:ascii="Times New Roman" w:hAnsi="Times New Roman" w:cs="Times New Roman"/>
          <w:sz w:val="28"/>
          <w:szCs w:val="28"/>
          <w:lang w:eastAsia="ru-RU"/>
        </w:rPr>
        <w:t xml:space="preserve">согласно Закону Московской области «О бюджете </w:t>
      </w:r>
      <w:r w:rsidR="00AB7982" w:rsidRPr="00AB7982">
        <w:rPr>
          <w:rFonts w:ascii="Times New Roman" w:hAnsi="Times New Roman" w:cs="Times New Roman"/>
          <w:sz w:val="28"/>
          <w:szCs w:val="28"/>
          <w:lang w:eastAsia="ru-RU"/>
        </w:rPr>
        <w:t>Московской области на 2019 год и на плановый период 2020 и 2021 годов</w:t>
      </w:r>
      <w:r w:rsidR="00AB7982">
        <w:rPr>
          <w:rFonts w:ascii="Times New Roman" w:hAnsi="Times New Roman" w:cs="Times New Roman"/>
          <w:sz w:val="28"/>
          <w:szCs w:val="28"/>
          <w:lang w:eastAsia="ru-RU"/>
        </w:rPr>
        <w:t>».</w:t>
      </w:r>
      <w:proofErr w:type="gramEnd"/>
    </w:p>
    <w:p w:rsidR="00051C5F" w:rsidRDefault="00051C5F" w:rsidP="00051C5F">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Общий уровень исполнения в 2019 году неналоговых доходов также вырос</w:t>
      </w:r>
      <w:r w:rsidRPr="00B27B4D">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по сравнению с 2018 годом за сч</w:t>
      </w:r>
      <w:r w:rsidR="00CA0BDD">
        <w:rPr>
          <w:rFonts w:ascii="Times New Roman" w:hAnsi="Times New Roman" w:cs="Times New Roman"/>
          <w:sz w:val="28"/>
          <w:szCs w:val="28"/>
          <w:lang w:eastAsia="ru-RU"/>
        </w:rPr>
        <w:t>ё</w:t>
      </w:r>
      <w:r>
        <w:rPr>
          <w:rFonts w:ascii="Times New Roman" w:hAnsi="Times New Roman" w:cs="Times New Roman"/>
          <w:sz w:val="28"/>
          <w:szCs w:val="28"/>
          <w:lang w:eastAsia="ru-RU"/>
        </w:rPr>
        <w:t>т роста доходов от продажи материальных и нематериальных активов (</w:t>
      </w:r>
      <w:r w:rsidR="00CA0BDD">
        <w:rPr>
          <w:rFonts w:ascii="Times New Roman" w:hAnsi="Times New Roman" w:cs="Times New Roman"/>
          <w:sz w:val="28"/>
          <w:szCs w:val="28"/>
          <w:lang w:eastAsia="ru-RU"/>
        </w:rPr>
        <w:t>10 046,6</w:t>
      </w:r>
      <w:r>
        <w:rPr>
          <w:rFonts w:ascii="Times New Roman" w:hAnsi="Times New Roman" w:cs="Times New Roman"/>
          <w:sz w:val="28"/>
          <w:szCs w:val="28"/>
          <w:lang w:eastAsia="ru-RU"/>
        </w:rPr>
        <w:t xml:space="preserve"> тыс. рублей</w:t>
      </w:r>
      <w:r w:rsidR="00CA0BDD">
        <w:rPr>
          <w:rFonts w:ascii="Times New Roman" w:hAnsi="Times New Roman" w:cs="Times New Roman"/>
          <w:sz w:val="28"/>
          <w:szCs w:val="28"/>
          <w:lang w:eastAsia="ru-RU"/>
        </w:rPr>
        <w:t xml:space="preserve"> в 2019 году при уровне исполнения в 2018 году - 1 801,9 тыс. рублей</w:t>
      </w:r>
      <w:r>
        <w:rPr>
          <w:rFonts w:ascii="Times New Roman" w:hAnsi="Times New Roman" w:cs="Times New Roman"/>
          <w:sz w:val="28"/>
          <w:szCs w:val="28"/>
          <w:lang w:eastAsia="ru-RU"/>
        </w:rPr>
        <w:t xml:space="preserve">). В части доходов от использования имущества, находящегося в государственной и муниципальной собственности, бюджетные назначения выполнены на </w:t>
      </w:r>
      <w:r w:rsidR="00CA0BDD">
        <w:rPr>
          <w:rFonts w:ascii="Times New Roman" w:hAnsi="Times New Roman" w:cs="Times New Roman"/>
          <w:sz w:val="28"/>
          <w:szCs w:val="28"/>
          <w:lang w:eastAsia="ru-RU"/>
        </w:rPr>
        <w:t>104,1</w:t>
      </w:r>
      <w:r>
        <w:rPr>
          <w:rFonts w:ascii="Times New Roman" w:hAnsi="Times New Roman" w:cs="Times New Roman"/>
          <w:sz w:val="28"/>
          <w:szCs w:val="28"/>
          <w:lang w:eastAsia="ru-RU"/>
        </w:rPr>
        <w:t xml:space="preserve">%, в стоимостном выражении </w:t>
      </w:r>
      <w:r w:rsidR="00CA0BDD">
        <w:rPr>
          <w:rFonts w:ascii="Times New Roman" w:hAnsi="Times New Roman" w:cs="Times New Roman"/>
          <w:sz w:val="28"/>
          <w:szCs w:val="28"/>
          <w:lang w:eastAsia="ru-RU"/>
        </w:rPr>
        <w:t>4 382,6</w:t>
      </w:r>
      <w:r>
        <w:rPr>
          <w:rFonts w:ascii="Times New Roman" w:hAnsi="Times New Roman" w:cs="Times New Roman"/>
          <w:sz w:val="28"/>
          <w:szCs w:val="28"/>
          <w:lang w:eastAsia="ru-RU"/>
        </w:rPr>
        <w:t xml:space="preserve"> тыс. рублей, что больше исполнения 2018 года на </w:t>
      </w:r>
      <w:r w:rsidR="00CA0BDD">
        <w:rPr>
          <w:rFonts w:ascii="Times New Roman" w:hAnsi="Times New Roman" w:cs="Times New Roman"/>
          <w:sz w:val="28"/>
          <w:szCs w:val="28"/>
          <w:lang w:eastAsia="ru-RU"/>
        </w:rPr>
        <w:t>2 262,7</w:t>
      </w:r>
      <w:r>
        <w:rPr>
          <w:rFonts w:ascii="Times New Roman" w:hAnsi="Times New Roman" w:cs="Times New Roman"/>
          <w:sz w:val="28"/>
          <w:szCs w:val="28"/>
          <w:lang w:eastAsia="ru-RU"/>
        </w:rPr>
        <w:t xml:space="preserve"> тыс. рублей. </w:t>
      </w:r>
    </w:p>
    <w:p w:rsidR="00AF16FF" w:rsidRDefault="00AF16FF" w:rsidP="00AF16FF">
      <w:pPr>
        <w:spacing w:after="0" w:line="240" w:lineRule="auto"/>
        <w:ind w:firstLine="540"/>
        <w:jc w:val="both"/>
        <w:rPr>
          <w:rFonts w:ascii="Times New Roman" w:hAnsi="Times New Roman" w:cs="Times New Roman"/>
          <w:i/>
          <w:iCs/>
          <w:sz w:val="28"/>
          <w:szCs w:val="28"/>
          <w:lang w:eastAsia="ru-RU"/>
        </w:rPr>
      </w:pPr>
      <w:r>
        <w:rPr>
          <w:rFonts w:ascii="Times New Roman" w:hAnsi="Times New Roman" w:cs="Times New Roman"/>
          <w:sz w:val="28"/>
          <w:szCs w:val="28"/>
          <w:lang w:eastAsia="ru-RU"/>
        </w:rPr>
        <w:t>У</w:t>
      </w:r>
      <w:r w:rsidRPr="00F350FF">
        <w:rPr>
          <w:rFonts w:ascii="Times New Roman" w:hAnsi="Times New Roman" w:cs="Times New Roman"/>
          <w:sz w:val="28"/>
          <w:szCs w:val="28"/>
          <w:lang w:eastAsia="ru-RU"/>
        </w:rPr>
        <w:t>точн</w:t>
      </w:r>
      <w:r w:rsidR="0050073C">
        <w:rPr>
          <w:rFonts w:ascii="Times New Roman" w:hAnsi="Times New Roman" w:cs="Times New Roman"/>
          <w:sz w:val="28"/>
          <w:szCs w:val="28"/>
          <w:lang w:eastAsia="ru-RU"/>
        </w:rPr>
        <w:t>ё</w:t>
      </w:r>
      <w:r w:rsidRPr="00F350FF">
        <w:rPr>
          <w:rFonts w:ascii="Times New Roman" w:hAnsi="Times New Roman" w:cs="Times New Roman"/>
          <w:sz w:val="28"/>
          <w:szCs w:val="28"/>
          <w:lang w:eastAsia="ru-RU"/>
        </w:rPr>
        <w:t>нные плановые назначения по безвозмездным поступлениям исполнены за 20</w:t>
      </w:r>
      <w:r>
        <w:rPr>
          <w:rFonts w:ascii="Times New Roman" w:hAnsi="Times New Roman" w:cs="Times New Roman"/>
          <w:sz w:val="28"/>
          <w:szCs w:val="28"/>
          <w:lang w:eastAsia="ru-RU"/>
        </w:rPr>
        <w:t>1</w:t>
      </w:r>
      <w:r w:rsidR="0050073C">
        <w:rPr>
          <w:rFonts w:ascii="Times New Roman" w:hAnsi="Times New Roman" w:cs="Times New Roman"/>
          <w:sz w:val="28"/>
          <w:szCs w:val="28"/>
          <w:lang w:eastAsia="ru-RU"/>
        </w:rPr>
        <w:t>9</w:t>
      </w:r>
      <w:r w:rsidRPr="00F350FF">
        <w:rPr>
          <w:rFonts w:ascii="Times New Roman" w:hAnsi="Times New Roman" w:cs="Times New Roman"/>
          <w:sz w:val="28"/>
          <w:szCs w:val="28"/>
          <w:lang w:eastAsia="ru-RU"/>
        </w:rPr>
        <w:t xml:space="preserve"> год на </w:t>
      </w:r>
      <w:r w:rsidR="0050073C">
        <w:rPr>
          <w:rFonts w:ascii="Times New Roman" w:hAnsi="Times New Roman" w:cs="Times New Roman"/>
          <w:sz w:val="28"/>
          <w:szCs w:val="28"/>
          <w:lang w:eastAsia="ru-RU"/>
        </w:rPr>
        <w:t>99,9</w:t>
      </w:r>
      <w:r w:rsidRPr="00F350FF">
        <w:rPr>
          <w:rFonts w:ascii="Times New Roman" w:hAnsi="Times New Roman" w:cs="Times New Roman"/>
          <w:sz w:val="28"/>
          <w:szCs w:val="28"/>
          <w:lang w:eastAsia="ru-RU"/>
        </w:rPr>
        <w:t>%</w:t>
      </w:r>
      <w:r w:rsidR="00A0722B">
        <w:rPr>
          <w:rFonts w:ascii="Times New Roman" w:hAnsi="Times New Roman" w:cs="Times New Roman"/>
          <w:sz w:val="28"/>
          <w:szCs w:val="28"/>
          <w:lang w:eastAsia="ru-RU"/>
        </w:rPr>
        <w:t xml:space="preserve"> (</w:t>
      </w:r>
      <w:r w:rsidR="0050073C">
        <w:rPr>
          <w:rFonts w:ascii="Times New Roman" w:hAnsi="Times New Roman" w:cs="Times New Roman"/>
          <w:sz w:val="28"/>
          <w:szCs w:val="28"/>
          <w:lang w:eastAsia="ru-RU"/>
        </w:rPr>
        <w:t>23 582,1</w:t>
      </w:r>
      <w:r w:rsidR="00A0722B">
        <w:rPr>
          <w:rFonts w:ascii="Times New Roman" w:hAnsi="Times New Roman" w:cs="Times New Roman"/>
          <w:sz w:val="28"/>
          <w:szCs w:val="28"/>
          <w:lang w:eastAsia="ru-RU"/>
        </w:rPr>
        <w:t xml:space="preserve"> тыс. рублей)</w:t>
      </w:r>
      <w:r w:rsidRPr="00F350FF">
        <w:rPr>
          <w:rFonts w:ascii="Times New Roman" w:hAnsi="Times New Roman" w:cs="Times New Roman"/>
          <w:sz w:val="28"/>
          <w:szCs w:val="28"/>
          <w:lang w:eastAsia="ru-RU"/>
        </w:rPr>
        <w:t>.</w:t>
      </w:r>
      <w:r w:rsidRPr="00F350FF">
        <w:rPr>
          <w:rFonts w:ascii="Times New Roman" w:hAnsi="Times New Roman" w:cs="Times New Roman"/>
          <w:i/>
          <w:iCs/>
          <w:sz w:val="28"/>
          <w:szCs w:val="28"/>
          <w:lang w:eastAsia="ru-RU"/>
        </w:rPr>
        <w:t xml:space="preserve"> </w:t>
      </w:r>
    </w:p>
    <w:p w:rsidR="00903523" w:rsidRPr="00903523" w:rsidRDefault="00903523" w:rsidP="00AF16FF">
      <w:pPr>
        <w:spacing w:after="0" w:line="240" w:lineRule="auto"/>
        <w:ind w:firstLine="540"/>
        <w:jc w:val="both"/>
        <w:rPr>
          <w:rFonts w:ascii="Times New Roman" w:hAnsi="Times New Roman" w:cs="Times New Roman"/>
          <w:i/>
          <w:iCs/>
          <w:sz w:val="16"/>
          <w:szCs w:val="16"/>
          <w:lang w:eastAsia="ru-RU"/>
        </w:rPr>
      </w:pPr>
    </w:p>
    <w:p w:rsidR="00903523" w:rsidRDefault="00903523" w:rsidP="00903523">
      <w:pPr>
        <w:spacing w:after="0" w:line="240" w:lineRule="auto"/>
        <w:ind w:firstLine="567"/>
        <w:jc w:val="center"/>
        <w:rPr>
          <w:rFonts w:ascii="Times New Roman" w:hAnsi="Times New Roman" w:cs="Times New Roman"/>
          <w:sz w:val="28"/>
          <w:szCs w:val="28"/>
          <w:lang w:eastAsia="ru-RU"/>
        </w:rPr>
      </w:pPr>
      <w:r>
        <w:rPr>
          <w:rFonts w:ascii="Times New Roman" w:hAnsi="Times New Roman" w:cs="Times New Roman"/>
          <w:sz w:val="28"/>
          <w:szCs w:val="28"/>
          <w:lang w:eastAsia="ru-RU"/>
        </w:rPr>
        <w:t>Структура исполнения доходной части в 2019 году</w:t>
      </w:r>
    </w:p>
    <w:p w:rsidR="005C10C1" w:rsidRPr="005C10C1" w:rsidRDefault="005C10C1" w:rsidP="00AF16FF">
      <w:pPr>
        <w:spacing w:after="0" w:line="240" w:lineRule="auto"/>
        <w:ind w:firstLine="540"/>
        <w:jc w:val="both"/>
        <w:rPr>
          <w:rFonts w:ascii="Times New Roman" w:hAnsi="Times New Roman" w:cs="Times New Roman"/>
          <w:i/>
          <w:iCs/>
          <w:sz w:val="16"/>
          <w:szCs w:val="16"/>
          <w:lang w:eastAsia="ru-RU"/>
        </w:rPr>
      </w:pPr>
    </w:p>
    <w:p w:rsidR="005C10C1" w:rsidRDefault="005C10C1" w:rsidP="005C10C1">
      <w:pPr>
        <w:spacing w:after="0" w:line="240" w:lineRule="auto"/>
        <w:rPr>
          <w:rFonts w:ascii="Times New Roman" w:hAnsi="Times New Roman" w:cs="Times New Roman"/>
          <w:sz w:val="28"/>
          <w:szCs w:val="28"/>
          <w:lang w:eastAsia="ru-RU"/>
        </w:rPr>
      </w:pPr>
      <w:r w:rsidRPr="005C10C1">
        <w:rPr>
          <w:rFonts w:ascii="Times New Roman" w:hAnsi="Times New Roman" w:cs="Times New Roman"/>
          <w:i/>
          <w:iCs/>
          <w:noProof/>
          <w:sz w:val="28"/>
          <w:szCs w:val="28"/>
          <w:lang w:eastAsia="ru-RU"/>
        </w:rPr>
        <w:drawing>
          <wp:inline distT="0" distB="0" distL="0" distR="0">
            <wp:extent cx="6160003" cy="2311879"/>
            <wp:effectExtent l="19050" t="0" r="12197"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C10C1" w:rsidRDefault="005C10C1" w:rsidP="00AF16FF">
      <w:pPr>
        <w:spacing w:after="0" w:line="240" w:lineRule="auto"/>
        <w:ind w:firstLine="540"/>
        <w:jc w:val="both"/>
        <w:rPr>
          <w:rFonts w:ascii="Times New Roman" w:hAnsi="Times New Roman" w:cs="Times New Roman"/>
          <w:sz w:val="28"/>
          <w:szCs w:val="28"/>
          <w:lang w:eastAsia="ru-RU"/>
        </w:rPr>
      </w:pPr>
    </w:p>
    <w:p w:rsidR="00AF16FF" w:rsidRDefault="00AF16FF" w:rsidP="001B0C2B">
      <w:pPr>
        <w:pStyle w:val="ac"/>
        <w:ind w:firstLine="567"/>
        <w:rPr>
          <w:bCs/>
          <w:sz w:val="28"/>
          <w:szCs w:val="28"/>
        </w:rPr>
      </w:pPr>
      <w:r w:rsidRPr="0069393E">
        <w:rPr>
          <w:bCs/>
          <w:sz w:val="28"/>
          <w:szCs w:val="28"/>
        </w:rPr>
        <w:t xml:space="preserve">В целом исполнение доходной части бюджета Поселения </w:t>
      </w:r>
      <w:r>
        <w:rPr>
          <w:bCs/>
          <w:sz w:val="28"/>
          <w:szCs w:val="28"/>
        </w:rPr>
        <w:t xml:space="preserve">составило </w:t>
      </w:r>
      <w:r w:rsidR="00A55693">
        <w:rPr>
          <w:bCs/>
          <w:sz w:val="28"/>
          <w:szCs w:val="28"/>
        </w:rPr>
        <w:t>102,8%.</w:t>
      </w:r>
    </w:p>
    <w:p w:rsidR="00D85C9A" w:rsidRPr="001A019A" w:rsidRDefault="00D85C9A" w:rsidP="00E56873">
      <w:pPr>
        <w:tabs>
          <w:tab w:val="left" w:pos="-284"/>
        </w:tabs>
        <w:spacing w:after="0" w:line="240" w:lineRule="auto"/>
        <w:ind w:firstLine="567"/>
        <w:jc w:val="both"/>
        <w:rPr>
          <w:rFonts w:ascii="Times New Roman" w:hAnsi="Times New Roman"/>
          <w:sz w:val="16"/>
          <w:szCs w:val="16"/>
          <w:lang w:eastAsia="ru-RU"/>
        </w:rPr>
      </w:pPr>
    </w:p>
    <w:p w:rsidR="00930A89" w:rsidRDefault="00930A89" w:rsidP="00E56873">
      <w:pPr>
        <w:tabs>
          <w:tab w:val="left" w:pos="-284"/>
        </w:tabs>
        <w:spacing w:after="0" w:line="240" w:lineRule="auto"/>
        <w:ind w:firstLine="567"/>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2.5. Ан</w:t>
      </w:r>
      <w:r w:rsidRPr="00495A3E">
        <w:rPr>
          <w:rFonts w:ascii="Times New Roman" w:hAnsi="Times New Roman" w:cs="Times New Roman"/>
          <w:b/>
          <w:bCs/>
          <w:sz w:val="28"/>
          <w:szCs w:val="28"/>
          <w:lang w:eastAsia="ru-RU"/>
        </w:rPr>
        <w:t>ализ исполнения расходной части бюджета</w:t>
      </w:r>
      <w:r>
        <w:rPr>
          <w:rFonts w:ascii="Times New Roman" w:hAnsi="Times New Roman" w:cs="Times New Roman"/>
          <w:b/>
          <w:bCs/>
          <w:sz w:val="28"/>
          <w:szCs w:val="28"/>
          <w:lang w:eastAsia="ru-RU"/>
        </w:rPr>
        <w:t xml:space="preserve"> Поселения</w:t>
      </w:r>
      <w:r w:rsidR="00292A07">
        <w:rPr>
          <w:rFonts w:ascii="Times New Roman" w:hAnsi="Times New Roman" w:cs="Times New Roman"/>
          <w:b/>
          <w:bCs/>
          <w:sz w:val="28"/>
          <w:szCs w:val="28"/>
          <w:lang w:eastAsia="ru-RU"/>
        </w:rPr>
        <w:t>.</w:t>
      </w:r>
    </w:p>
    <w:p w:rsidR="00292A07" w:rsidRPr="001A019A" w:rsidRDefault="00292A07" w:rsidP="00292A07">
      <w:pPr>
        <w:tabs>
          <w:tab w:val="left" w:pos="-284"/>
        </w:tabs>
        <w:spacing w:after="0" w:line="240" w:lineRule="auto"/>
        <w:ind w:firstLine="567"/>
        <w:jc w:val="both"/>
        <w:rPr>
          <w:rFonts w:ascii="Times New Roman" w:hAnsi="Times New Roman" w:cs="Times New Roman"/>
          <w:b/>
          <w:bCs/>
          <w:sz w:val="16"/>
          <w:szCs w:val="16"/>
          <w:lang w:eastAsia="ru-RU"/>
        </w:rPr>
      </w:pPr>
    </w:p>
    <w:p w:rsidR="00930A89" w:rsidRDefault="00930A89" w:rsidP="00292A07">
      <w:pPr>
        <w:spacing w:after="0" w:line="240" w:lineRule="auto"/>
        <w:ind w:firstLine="567"/>
        <w:jc w:val="both"/>
        <w:rPr>
          <w:rFonts w:ascii="Times New Roman" w:hAnsi="Times New Roman" w:cs="Times New Roman"/>
          <w:b/>
          <w:bCs/>
          <w:sz w:val="28"/>
          <w:szCs w:val="28"/>
          <w:lang w:eastAsia="ru-RU"/>
        </w:rPr>
      </w:pPr>
      <w:r>
        <w:rPr>
          <w:rFonts w:ascii="Times New Roman" w:hAnsi="Times New Roman" w:cs="Times New Roman"/>
          <w:sz w:val="28"/>
          <w:szCs w:val="28"/>
          <w:lang w:eastAsia="ru-RU"/>
        </w:rPr>
        <w:t>Исполнение бюджета Поселения по расходам за 201</w:t>
      </w:r>
      <w:r w:rsidR="00C81268">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 осуществлялось в соответствии с уточн</w:t>
      </w:r>
      <w:r w:rsidR="00C81268">
        <w:rPr>
          <w:rFonts w:ascii="Times New Roman" w:hAnsi="Times New Roman" w:cs="Times New Roman"/>
          <w:sz w:val="28"/>
          <w:szCs w:val="28"/>
          <w:lang w:eastAsia="ru-RU"/>
        </w:rPr>
        <w:t>ё</w:t>
      </w:r>
      <w:r>
        <w:rPr>
          <w:rFonts w:ascii="Times New Roman" w:hAnsi="Times New Roman" w:cs="Times New Roman"/>
          <w:sz w:val="28"/>
          <w:szCs w:val="28"/>
          <w:lang w:eastAsia="ru-RU"/>
        </w:rPr>
        <w:t>нным бюджетом и сводной бюджетной росписью.</w:t>
      </w:r>
    </w:p>
    <w:p w:rsidR="00930A89" w:rsidRDefault="00930A89" w:rsidP="00930A89">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Ф</w:t>
      </w:r>
      <w:r w:rsidRPr="00495A3E">
        <w:rPr>
          <w:rFonts w:ascii="Times New Roman" w:hAnsi="Times New Roman" w:cs="Times New Roman"/>
          <w:sz w:val="28"/>
          <w:szCs w:val="28"/>
          <w:lang w:eastAsia="ru-RU"/>
        </w:rPr>
        <w:t xml:space="preserve">актическое исполнение бюджета </w:t>
      </w:r>
      <w:r>
        <w:rPr>
          <w:rFonts w:ascii="Times New Roman" w:hAnsi="Times New Roman" w:cs="Times New Roman"/>
          <w:sz w:val="28"/>
          <w:szCs w:val="28"/>
          <w:lang w:eastAsia="ru-RU"/>
        </w:rPr>
        <w:t>Поселения</w:t>
      </w:r>
      <w:r w:rsidRPr="00495A3E">
        <w:rPr>
          <w:rFonts w:ascii="Times New Roman" w:hAnsi="Times New Roman" w:cs="Times New Roman"/>
          <w:sz w:val="28"/>
          <w:szCs w:val="28"/>
          <w:lang w:eastAsia="ru-RU"/>
        </w:rPr>
        <w:t xml:space="preserve"> за 20</w:t>
      </w:r>
      <w:r>
        <w:rPr>
          <w:rFonts w:ascii="Times New Roman" w:hAnsi="Times New Roman" w:cs="Times New Roman"/>
          <w:sz w:val="28"/>
          <w:szCs w:val="28"/>
          <w:lang w:eastAsia="ru-RU"/>
        </w:rPr>
        <w:t>1</w:t>
      </w:r>
      <w:r w:rsidR="00C81268">
        <w:rPr>
          <w:rFonts w:ascii="Times New Roman" w:hAnsi="Times New Roman" w:cs="Times New Roman"/>
          <w:sz w:val="28"/>
          <w:szCs w:val="28"/>
          <w:lang w:eastAsia="ru-RU"/>
        </w:rPr>
        <w:t>9</w:t>
      </w:r>
      <w:r w:rsidRPr="00495A3E">
        <w:rPr>
          <w:rFonts w:ascii="Times New Roman" w:hAnsi="Times New Roman" w:cs="Times New Roman"/>
          <w:sz w:val="28"/>
          <w:szCs w:val="28"/>
          <w:lang w:eastAsia="ru-RU"/>
        </w:rPr>
        <w:t xml:space="preserve"> год по расходам составило </w:t>
      </w:r>
      <w:r w:rsidR="00C81268">
        <w:rPr>
          <w:rFonts w:ascii="Times New Roman" w:hAnsi="Times New Roman" w:cs="Times New Roman"/>
          <w:sz w:val="28"/>
          <w:szCs w:val="28"/>
          <w:lang w:eastAsia="ru-RU"/>
        </w:rPr>
        <w:t>97 353,9</w:t>
      </w:r>
      <w:r>
        <w:rPr>
          <w:rFonts w:ascii="Times New Roman" w:hAnsi="Times New Roman" w:cs="Times New Roman"/>
          <w:sz w:val="28"/>
          <w:szCs w:val="28"/>
          <w:lang w:eastAsia="ru-RU"/>
        </w:rPr>
        <w:t xml:space="preserve"> тыс.</w:t>
      </w:r>
      <w:r w:rsidRPr="00495A3E">
        <w:rPr>
          <w:rFonts w:ascii="Times New Roman" w:hAnsi="Times New Roman" w:cs="Times New Roman"/>
          <w:sz w:val="28"/>
          <w:szCs w:val="28"/>
          <w:lang w:eastAsia="ru-RU"/>
        </w:rPr>
        <w:t xml:space="preserve"> рублей, что </w:t>
      </w:r>
      <w:r>
        <w:rPr>
          <w:rFonts w:ascii="Times New Roman" w:hAnsi="Times New Roman" w:cs="Times New Roman"/>
          <w:sz w:val="28"/>
          <w:szCs w:val="28"/>
          <w:lang w:eastAsia="ru-RU"/>
        </w:rPr>
        <w:t xml:space="preserve">на </w:t>
      </w:r>
      <w:r w:rsidR="00C81268">
        <w:rPr>
          <w:rFonts w:ascii="Times New Roman" w:hAnsi="Times New Roman" w:cs="Times New Roman"/>
          <w:sz w:val="28"/>
          <w:szCs w:val="28"/>
          <w:lang w:eastAsia="ru-RU"/>
        </w:rPr>
        <w:t>3 752,9</w:t>
      </w:r>
      <w:r w:rsidR="007C340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тыс. рублей меньше запланированных.</w:t>
      </w:r>
    </w:p>
    <w:p w:rsidR="00A57B44" w:rsidRDefault="00C81268" w:rsidP="00A57B44">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sz w:val="28"/>
          <w:szCs w:val="28"/>
          <w:lang w:eastAsia="ru-RU"/>
        </w:rPr>
        <w:t>Рост</w:t>
      </w:r>
      <w:r w:rsidR="00930A89" w:rsidRPr="00BD2499">
        <w:rPr>
          <w:rFonts w:ascii="Times New Roman" w:hAnsi="Times New Roman" w:cs="Times New Roman"/>
          <w:sz w:val="28"/>
          <w:szCs w:val="28"/>
          <w:lang w:eastAsia="ru-RU"/>
        </w:rPr>
        <w:t xml:space="preserve"> исполнения бюджета Поселения по расходам за 201</w:t>
      </w:r>
      <w:r>
        <w:rPr>
          <w:rFonts w:ascii="Times New Roman" w:hAnsi="Times New Roman" w:cs="Times New Roman"/>
          <w:sz w:val="28"/>
          <w:szCs w:val="28"/>
          <w:lang w:eastAsia="ru-RU"/>
        </w:rPr>
        <w:t>9</w:t>
      </w:r>
      <w:r w:rsidR="00930A89" w:rsidRPr="00BD2499">
        <w:rPr>
          <w:rFonts w:ascii="Times New Roman" w:hAnsi="Times New Roman" w:cs="Times New Roman"/>
          <w:sz w:val="28"/>
          <w:szCs w:val="28"/>
          <w:lang w:eastAsia="ru-RU"/>
        </w:rPr>
        <w:t xml:space="preserve"> год по отношению к исполнению бюджета по расходам за 201</w:t>
      </w:r>
      <w:r>
        <w:rPr>
          <w:rFonts w:ascii="Times New Roman" w:hAnsi="Times New Roman" w:cs="Times New Roman"/>
          <w:sz w:val="28"/>
          <w:szCs w:val="28"/>
          <w:lang w:eastAsia="ru-RU"/>
        </w:rPr>
        <w:t>8</w:t>
      </w:r>
      <w:r w:rsidR="00930A89" w:rsidRPr="00BD2499">
        <w:rPr>
          <w:rFonts w:ascii="Times New Roman" w:hAnsi="Times New Roman" w:cs="Times New Roman"/>
          <w:sz w:val="28"/>
          <w:szCs w:val="28"/>
          <w:lang w:eastAsia="ru-RU"/>
        </w:rPr>
        <w:t xml:space="preserve"> год составил</w:t>
      </w:r>
      <w:r w:rsidR="00886762">
        <w:rPr>
          <w:rFonts w:ascii="Times New Roman" w:hAnsi="Times New Roman" w:cs="Times New Roman"/>
          <w:sz w:val="28"/>
          <w:szCs w:val="28"/>
          <w:lang w:eastAsia="ru-RU"/>
        </w:rPr>
        <w:t>о</w:t>
      </w:r>
      <w:r w:rsidR="00930A89" w:rsidRPr="00BD2499">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16 077,2</w:t>
      </w:r>
      <w:r w:rsidR="00930A89" w:rsidRPr="00BD2499">
        <w:rPr>
          <w:rFonts w:ascii="Times New Roman" w:hAnsi="Times New Roman" w:cs="Times New Roman"/>
          <w:sz w:val="28"/>
          <w:szCs w:val="28"/>
          <w:lang w:eastAsia="ru-RU"/>
        </w:rPr>
        <w:t xml:space="preserve"> тыс. рублей или </w:t>
      </w:r>
      <w:r>
        <w:rPr>
          <w:rFonts w:ascii="Times New Roman" w:hAnsi="Times New Roman" w:cs="Times New Roman"/>
          <w:sz w:val="28"/>
          <w:szCs w:val="28"/>
          <w:lang w:eastAsia="ru-RU"/>
        </w:rPr>
        <w:t>19,8</w:t>
      </w:r>
      <w:r w:rsidR="00930A89" w:rsidRPr="00BD2499">
        <w:rPr>
          <w:rFonts w:ascii="Times New Roman" w:hAnsi="Times New Roman" w:cs="Times New Roman"/>
          <w:sz w:val="28"/>
          <w:szCs w:val="28"/>
          <w:lang w:eastAsia="ru-RU"/>
        </w:rPr>
        <w:t>%.</w:t>
      </w:r>
      <w:r w:rsidR="00A57B44" w:rsidRPr="00BD2499">
        <w:rPr>
          <w:rFonts w:ascii="Times New Roman" w:hAnsi="Times New Roman" w:cs="Times New Roman"/>
          <w:bCs/>
          <w:sz w:val="28"/>
          <w:szCs w:val="28"/>
          <w:lang w:eastAsia="ru-RU"/>
        </w:rPr>
        <w:t xml:space="preserve"> </w:t>
      </w:r>
    </w:p>
    <w:p w:rsidR="0082407E" w:rsidRDefault="0082407E" w:rsidP="0082407E">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Из отчётных данных следует, что показатель </w:t>
      </w:r>
      <w:r w:rsidRPr="008305EF">
        <w:rPr>
          <w:rFonts w:ascii="Times New Roman" w:hAnsi="Times New Roman" w:cs="Times New Roman"/>
          <w:sz w:val="28"/>
          <w:szCs w:val="28"/>
          <w:lang w:eastAsia="ru-RU"/>
        </w:rPr>
        <w:t xml:space="preserve">исполнения </w:t>
      </w:r>
      <w:r>
        <w:rPr>
          <w:rFonts w:ascii="Times New Roman" w:hAnsi="Times New Roman" w:cs="Times New Roman"/>
          <w:sz w:val="28"/>
          <w:szCs w:val="28"/>
          <w:lang w:eastAsia="ru-RU"/>
        </w:rPr>
        <w:t>расходной части бюджета</w:t>
      </w:r>
      <w:r w:rsidRPr="008305EF">
        <w:rPr>
          <w:rFonts w:ascii="Times New Roman" w:hAnsi="Times New Roman" w:cs="Times New Roman"/>
          <w:sz w:val="28"/>
          <w:szCs w:val="28"/>
          <w:lang w:eastAsia="ru-RU"/>
        </w:rPr>
        <w:t xml:space="preserve"> в целом </w:t>
      </w:r>
      <w:r>
        <w:rPr>
          <w:rFonts w:ascii="Times New Roman" w:hAnsi="Times New Roman" w:cs="Times New Roman"/>
          <w:sz w:val="28"/>
          <w:szCs w:val="28"/>
          <w:lang w:eastAsia="ru-RU"/>
        </w:rPr>
        <w:t xml:space="preserve">составил 96,3%. </w:t>
      </w:r>
    </w:p>
    <w:p w:rsidR="00930A89" w:rsidRDefault="00930A89" w:rsidP="00930A89">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Решением о бюджете расходы планировались в сумме </w:t>
      </w:r>
      <w:r w:rsidR="0082407E">
        <w:rPr>
          <w:rFonts w:ascii="Times New Roman" w:hAnsi="Times New Roman" w:cs="Times New Roman"/>
          <w:sz w:val="28"/>
          <w:szCs w:val="28"/>
          <w:lang w:eastAsia="ru-RU"/>
        </w:rPr>
        <w:t>58 629,0</w:t>
      </w:r>
      <w:r>
        <w:rPr>
          <w:rFonts w:ascii="Times New Roman" w:hAnsi="Times New Roman" w:cs="Times New Roman"/>
          <w:sz w:val="28"/>
          <w:szCs w:val="28"/>
          <w:lang w:eastAsia="ru-RU"/>
        </w:rPr>
        <w:t xml:space="preserve"> тыс. рублей. Основную долю расходов  составляли расходы, </w:t>
      </w:r>
      <w:r w:rsidRPr="00CE108F">
        <w:rPr>
          <w:rFonts w:ascii="Times New Roman" w:hAnsi="Times New Roman" w:cs="Times New Roman"/>
          <w:sz w:val="28"/>
          <w:szCs w:val="28"/>
          <w:lang w:eastAsia="ru-RU"/>
        </w:rPr>
        <w:t>связан</w:t>
      </w:r>
      <w:r>
        <w:rPr>
          <w:rFonts w:ascii="Times New Roman" w:hAnsi="Times New Roman" w:cs="Times New Roman"/>
          <w:sz w:val="28"/>
          <w:szCs w:val="28"/>
          <w:lang w:eastAsia="ru-RU"/>
        </w:rPr>
        <w:t>н</w:t>
      </w:r>
      <w:r w:rsidRPr="00CE108F">
        <w:rPr>
          <w:rFonts w:ascii="Times New Roman" w:hAnsi="Times New Roman" w:cs="Times New Roman"/>
          <w:sz w:val="28"/>
          <w:szCs w:val="28"/>
          <w:lang w:eastAsia="ru-RU"/>
        </w:rPr>
        <w:t>ы</w:t>
      </w:r>
      <w:r>
        <w:rPr>
          <w:rFonts w:ascii="Times New Roman" w:hAnsi="Times New Roman" w:cs="Times New Roman"/>
          <w:sz w:val="28"/>
          <w:szCs w:val="28"/>
          <w:lang w:eastAsia="ru-RU"/>
        </w:rPr>
        <w:t>е с функционированием администрации Поселения и другие расходы по разделу 0100 «Общегосударственные вопросы» (</w:t>
      </w:r>
      <w:r w:rsidR="0082407E">
        <w:rPr>
          <w:rFonts w:ascii="Times New Roman" w:hAnsi="Times New Roman" w:cs="Times New Roman"/>
          <w:sz w:val="28"/>
          <w:szCs w:val="28"/>
          <w:lang w:eastAsia="ru-RU"/>
        </w:rPr>
        <w:t>25,2</w:t>
      </w:r>
      <w:r>
        <w:rPr>
          <w:rFonts w:ascii="Times New Roman" w:hAnsi="Times New Roman" w:cs="Times New Roman"/>
          <w:sz w:val="28"/>
          <w:szCs w:val="28"/>
          <w:lang w:eastAsia="ru-RU"/>
        </w:rPr>
        <w:t>%)</w:t>
      </w:r>
      <w:r w:rsidR="00327A71">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на решение вопросов по разделу «Жилищно-коммунальное хозяйство» (</w:t>
      </w:r>
      <w:r w:rsidR="0082407E">
        <w:rPr>
          <w:rFonts w:ascii="Times New Roman" w:hAnsi="Times New Roman" w:cs="Times New Roman"/>
          <w:sz w:val="28"/>
          <w:szCs w:val="28"/>
          <w:lang w:eastAsia="ru-RU"/>
        </w:rPr>
        <w:t>51,3</w:t>
      </w:r>
      <w:r>
        <w:rPr>
          <w:rFonts w:ascii="Times New Roman" w:hAnsi="Times New Roman" w:cs="Times New Roman"/>
          <w:sz w:val="28"/>
          <w:szCs w:val="28"/>
          <w:lang w:eastAsia="ru-RU"/>
        </w:rPr>
        <w:t>%).</w:t>
      </w:r>
      <w:r w:rsidR="00327A71">
        <w:rPr>
          <w:rFonts w:ascii="Times New Roman" w:hAnsi="Times New Roman" w:cs="Times New Roman"/>
          <w:sz w:val="28"/>
          <w:szCs w:val="28"/>
          <w:lang w:eastAsia="ru-RU"/>
        </w:rPr>
        <w:t xml:space="preserve"> На</w:t>
      </w:r>
      <w:r>
        <w:rPr>
          <w:rFonts w:ascii="Times New Roman" w:hAnsi="Times New Roman" w:cs="Times New Roman"/>
          <w:sz w:val="28"/>
          <w:szCs w:val="28"/>
          <w:lang w:eastAsia="ru-RU"/>
        </w:rPr>
        <w:t xml:space="preserve"> финансирование мероприятий </w:t>
      </w:r>
      <w:r>
        <w:rPr>
          <w:rFonts w:ascii="Times New Roman" w:hAnsi="Times New Roman" w:cs="Times New Roman"/>
          <w:sz w:val="28"/>
          <w:szCs w:val="28"/>
          <w:lang w:eastAsia="ru-RU"/>
        </w:rPr>
        <w:lastRenderedPageBreak/>
        <w:t>по разделу «Национальная экономика»</w:t>
      </w:r>
      <w:r w:rsidR="00327A71">
        <w:rPr>
          <w:rFonts w:ascii="Times New Roman" w:hAnsi="Times New Roman" w:cs="Times New Roman"/>
          <w:sz w:val="28"/>
          <w:szCs w:val="28"/>
          <w:lang w:eastAsia="ru-RU"/>
        </w:rPr>
        <w:t xml:space="preserve"> были запланированы </w:t>
      </w:r>
      <w:r w:rsidR="0082407E">
        <w:rPr>
          <w:rFonts w:ascii="Times New Roman" w:hAnsi="Times New Roman" w:cs="Times New Roman"/>
          <w:sz w:val="28"/>
          <w:szCs w:val="28"/>
          <w:lang w:eastAsia="ru-RU"/>
        </w:rPr>
        <w:t>9,3</w:t>
      </w:r>
      <w:r w:rsidR="00327A71">
        <w:rPr>
          <w:rFonts w:ascii="Times New Roman" w:hAnsi="Times New Roman" w:cs="Times New Roman"/>
          <w:sz w:val="28"/>
          <w:szCs w:val="28"/>
          <w:lang w:eastAsia="ru-RU"/>
        </w:rPr>
        <w:t>% всех расходов бюджета</w:t>
      </w:r>
      <w:r>
        <w:rPr>
          <w:rFonts w:ascii="Times New Roman" w:hAnsi="Times New Roman" w:cs="Times New Roman"/>
          <w:sz w:val="28"/>
          <w:szCs w:val="28"/>
          <w:lang w:eastAsia="ru-RU"/>
        </w:rPr>
        <w:t xml:space="preserve">. </w:t>
      </w:r>
      <w:r w:rsidR="00F87AB3">
        <w:rPr>
          <w:rFonts w:ascii="Times New Roman" w:hAnsi="Times New Roman" w:cs="Times New Roman"/>
          <w:sz w:val="28"/>
          <w:szCs w:val="28"/>
          <w:lang w:eastAsia="ru-RU"/>
        </w:rPr>
        <w:t>В</w:t>
      </w:r>
      <w:r>
        <w:rPr>
          <w:rFonts w:ascii="Times New Roman" w:hAnsi="Times New Roman" w:cs="Times New Roman"/>
          <w:sz w:val="28"/>
          <w:szCs w:val="28"/>
          <w:lang w:eastAsia="ru-RU"/>
        </w:rPr>
        <w:t xml:space="preserve"> 201</w:t>
      </w:r>
      <w:r w:rsidR="0082407E">
        <w:rPr>
          <w:rFonts w:ascii="Times New Roman" w:hAnsi="Times New Roman" w:cs="Times New Roman"/>
          <w:sz w:val="28"/>
          <w:szCs w:val="28"/>
          <w:lang w:eastAsia="ru-RU"/>
        </w:rPr>
        <w:t>8</w:t>
      </w:r>
      <w:r>
        <w:rPr>
          <w:rFonts w:ascii="Times New Roman" w:hAnsi="Times New Roman" w:cs="Times New Roman"/>
          <w:sz w:val="28"/>
          <w:szCs w:val="28"/>
          <w:lang w:eastAsia="ru-RU"/>
        </w:rPr>
        <w:t xml:space="preserve"> год</w:t>
      </w:r>
      <w:r w:rsidR="00F87AB3">
        <w:rPr>
          <w:rFonts w:ascii="Times New Roman" w:hAnsi="Times New Roman" w:cs="Times New Roman"/>
          <w:sz w:val="28"/>
          <w:szCs w:val="28"/>
          <w:lang w:eastAsia="ru-RU"/>
        </w:rPr>
        <w:t>у</w:t>
      </w:r>
      <w:r>
        <w:rPr>
          <w:rFonts w:ascii="Times New Roman" w:hAnsi="Times New Roman" w:cs="Times New Roman"/>
          <w:sz w:val="28"/>
          <w:szCs w:val="28"/>
          <w:lang w:eastAsia="ru-RU"/>
        </w:rPr>
        <w:t xml:space="preserve"> расходы по указанным разделам составляли </w:t>
      </w:r>
      <w:r w:rsidR="0082407E">
        <w:rPr>
          <w:rFonts w:ascii="Times New Roman" w:hAnsi="Times New Roman" w:cs="Times New Roman"/>
          <w:sz w:val="28"/>
          <w:szCs w:val="28"/>
          <w:lang w:eastAsia="ru-RU"/>
        </w:rPr>
        <w:t>14,0</w:t>
      </w:r>
      <w:r>
        <w:rPr>
          <w:rFonts w:ascii="Times New Roman" w:hAnsi="Times New Roman" w:cs="Times New Roman"/>
          <w:sz w:val="28"/>
          <w:szCs w:val="28"/>
          <w:lang w:eastAsia="ru-RU"/>
        </w:rPr>
        <w:t xml:space="preserve">%, </w:t>
      </w:r>
      <w:r w:rsidR="0082407E">
        <w:rPr>
          <w:rFonts w:ascii="Times New Roman" w:hAnsi="Times New Roman" w:cs="Times New Roman"/>
          <w:sz w:val="28"/>
          <w:szCs w:val="28"/>
          <w:lang w:eastAsia="ru-RU"/>
        </w:rPr>
        <w:t>39,8</w:t>
      </w:r>
      <w:r>
        <w:rPr>
          <w:rFonts w:ascii="Times New Roman" w:hAnsi="Times New Roman" w:cs="Times New Roman"/>
          <w:sz w:val="28"/>
          <w:szCs w:val="28"/>
          <w:lang w:eastAsia="ru-RU"/>
        </w:rPr>
        <w:t xml:space="preserve">% и </w:t>
      </w:r>
      <w:r w:rsidR="0082407E">
        <w:rPr>
          <w:rFonts w:ascii="Times New Roman" w:hAnsi="Times New Roman" w:cs="Times New Roman"/>
          <w:sz w:val="28"/>
          <w:szCs w:val="28"/>
          <w:lang w:eastAsia="ru-RU"/>
        </w:rPr>
        <w:t>20,3</w:t>
      </w:r>
      <w:r>
        <w:rPr>
          <w:rFonts w:ascii="Times New Roman" w:hAnsi="Times New Roman" w:cs="Times New Roman"/>
          <w:sz w:val="28"/>
          <w:szCs w:val="28"/>
          <w:lang w:eastAsia="ru-RU"/>
        </w:rPr>
        <w:t xml:space="preserve">% соответственно. </w:t>
      </w:r>
    </w:p>
    <w:p w:rsidR="00930A89" w:rsidRDefault="00930A89" w:rsidP="00930A89">
      <w:pPr>
        <w:spacing w:after="0" w:line="240" w:lineRule="auto"/>
        <w:ind w:firstLine="567"/>
        <w:jc w:val="both"/>
        <w:rPr>
          <w:rFonts w:ascii="Times New Roman" w:hAnsi="Times New Roman" w:cs="Times New Roman"/>
          <w:sz w:val="28"/>
          <w:szCs w:val="28"/>
          <w:lang w:eastAsia="ru-RU"/>
        </w:rPr>
      </w:pPr>
      <w:proofErr w:type="gramStart"/>
      <w:r>
        <w:rPr>
          <w:rFonts w:ascii="Times New Roman" w:hAnsi="Times New Roman" w:cs="Times New Roman"/>
          <w:sz w:val="28"/>
          <w:szCs w:val="28"/>
          <w:lang w:eastAsia="ru-RU"/>
        </w:rPr>
        <w:t>После внес</w:t>
      </w:r>
      <w:r w:rsidR="00764F7F">
        <w:rPr>
          <w:rFonts w:ascii="Times New Roman" w:hAnsi="Times New Roman" w:cs="Times New Roman"/>
          <w:sz w:val="28"/>
          <w:szCs w:val="28"/>
          <w:lang w:eastAsia="ru-RU"/>
        </w:rPr>
        <w:t>ё</w:t>
      </w:r>
      <w:r>
        <w:rPr>
          <w:rFonts w:ascii="Times New Roman" w:hAnsi="Times New Roman" w:cs="Times New Roman"/>
          <w:sz w:val="28"/>
          <w:szCs w:val="28"/>
          <w:lang w:eastAsia="ru-RU"/>
        </w:rPr>
        <w:t>нных в течение года изменений в расходную часть бюджета Поселения доля уточн</w:t>
      </w:r>
      <w:r w:rsidR="00764F7F">
        <w:rPr>
          <w:rFonts w:ascii="Times New Roman" w:hAnsi="Times New Roman" w:cs="Times New Roman"/>
          <w:sz w:val="28"/>
          <w:szCs w:val="28"/>
          <w:lang w:eastAsia="ru-RU"/>
        </w:rPr>
        <w:t>ё</w:t>
      </w:r>
      <w:r>
        <w:rPr>
          <w:rFonts w:ascii="Times New Roman" w:hAnsi="Times New Roman" w:cs="Times New Roman"/>
          <w:sz w:val="28"/>
          <w:szCs w:val="28"/>
          <w:lang w:eastAsia="ru-RU"/>
        </w:rPr>
        <w:t xml:space="preserve">нных расходов по разделу «Общегосударственные вопросы» снизилась на </w:t>
      </w:r>
      <w:r w:rsidR="00764F7F">
        <w:rPr>
          <w:rFonts w:ascii="Times New Roman" w:hAnsi="Times New Roman" w:cs="Times New Roman"/>
          <w:sz w:val="28"/>
          <w:szCs w:val="28"/>
          <w:lang w:eastAsia="ru-RU"/>
        </w:rPr>
        <w:t>5,5</w:t>
      </w:r>
      <w:r>
        <w:rPr>
          <w:rFonts w:ascii="Times New Roman" w:hAnsi="Times New Roman" w:cs="Times New Roman"/>
          <w:sz w:val="28"/>
          <w:szCs w:val="28"/>
          <w:lang w:eastAsia="ru-RU"/>
        </w:rPr>
        <w:t xml:space="preserve"> процентных пункта</w:t>
      </w:r>
      <w:r w:rsidR="00764F7F">
        <w:rPr>
          <w:rFonts w:ascii="Times New Roman" w:hAnsi="Times New Roman" w:cs="Times New Roman"/>
          <w:sz w:val="28"/>
          <w:szCs w:val="28"/>
          <w:lang w:eastAsia="ru-RU"/>
        </w:rPr>
        <w:t xml:space="preserve"> </w:t>
      </w:r>
      <w:r w:rsidR="00BF472A">
        <w:rPr>
          <w:rFonts w:ascii="Times New Roman" w:hAnsi="Times New Roman" w:cs="Times New Roman"/>
          <w:sz w:val="28"/>
          <w:szCs w:val="28"/>
          <w:lang w:eastAsia="ru-RU"/>
        </w:rPr>
        <w:t>(</w:t>
      </w:r>
      <w:r w:rsidR="00764F7F">
        <w:rPr>
          <w:rFonts w:ascii="Times New Roman" w:hAnsi="Times New Roman" w:cs="Times New Roman"/>
          <w:sz w:val="28"/>
          <w:szCs w:val="28"/>
          <w:lang w:eastAsia="ru-RU"/>
        </w:rPr>
        <w:t>19,7%</w:t>
      </w:r>
      <w:r w:rsidR="00BF472A">
        <w:rPr>
          <w:rFonts w:ascii="Times New Roman" w:hAnsi="Times New Roman" w:cs="Times New Roman"/>
          <w:sz w:val="28"/>
          <w:szCs w:val="28"/>
          <w:lang w:eastAsia="ru-RU"/>
        </w:rPr>
        <w:t>)</w:t>
      </w:r>
      <w:r w:rsidR="00764F7F">
        <w:rPr>
          <w:rFonts w:ascii="Times New Roman" w:hAnsi="Times New Roman" w:cs="Times New Roman"/>
          <w:sz w:val="28"/>
          <w:szCs w:val="28"/>
          <w:lang w:eastAsia="ru-RU"/>
        </w:rPr>
        <w:t>, а доля расходов по разделу «Жилищно-коммунальное хозяйство</w:t>
      </w:r>
      <w:r w:rsidR="00764F7F" w:rsidRPr="009F702E">
        <w:rPr>
          <w:rFonts w:ascii="Times New Roman" w:hAnsi="Times New Roman" w:cs="Times New Roman"/>
          <w:sz w:val="28"/>
          <w:szCs w:val="28"/>
          <w:lang w:eastAsia="ru-RU"/>
        </w:rPr>
        <w:t xml:space="preserve">» снизилась на </w:t>
      </w:r>
      <w:r w:rsidR="00764F7F">
        <w:rPr>
          <w:rFonts w:ascii="Times New Roman" w:hAnsi="Times New Roman" w:cs="Times New Roman"/>
          <w:sz w:val="28"/>
          <w:szCs w:val="28"/>
          <w:lang w:eastAsia="ru-RU"/>
        </w:rPr>
        <w:t>8,9 процентных пункта и составила 42,4%</w:t>
      </w:r>
      <w:r w:rsidR="00A26E5E">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Вместе с тем, увеличилась доля расходов по разделу </w:t>
      </w:r>
      <w:r w:rsidR="00764F7F">
        <w:rPr>
          <w:rFonts w:ascii="Times New Roman" w:hAnsi="Times New Roman" w:cs="Times New Roman"/>
          <w:sz w:val="28"/>
          <w:szCs w:val="28"/>
          <w:lang w:eastAsia="ru-RU"/>
        </w:rPr>
        <w:t>«Национальная экономика»</w:t>
      </w:r>
      <w:r>
        <w:rPr>
          <w:rFonts w:ascii="Times New Roman" w:hAnsi="Times New Roman" w:cs="Times New Roman"/>
          <w:sz w:val="28"/>
          <w:szCs w:val="28"/>
          <w:lang w:eastAsia="ru-RU"/>
        </w:rPr>
        <w:t xml:space="preserve"> на </w:t>
      </w:r>
      <w:r w:rsidR="00764F7F">
        <w:rPr>
          <w:rFonts w:ascii="Times New Roman" w:hAnsi="Times New Roman" w:cs="Times New Roman"/>
          <w:sz w:val="28"/>
          <w:szCs w:val="28"/>
          <w:lang w:eastAsia="ru-RU"/>
        </w:rPr>
        <w:t>19,0</w:t>
      </w:r>
      <w:r>
        <w:rPr>
          <w:rFonts w:ascii="Times New Roman" w:hAnsi="Times New Roman" w:cs="Times New Roman"/>
          <w:sz w:val="28"/>
          <w:szCs w:val="28"/>
          <w:lang w:eastAsia="ru-RU"/>
        </w:rPr>
        <w:t xml:space="preserve"> процентных пункта</w:t>
      </w:r>
      <w:r w:rsidR="008F194A">
        <w:rPr>
          <w:rFonts w:ascii="Times New Roman" w:hAnsi="Times New Roman" w:cs="Times New Roman"/>
          <w:sz w:val="28"/>
          <w:szCs w:val="28"/>
          <w:lang w:eastAsia="ru-RU"/>
        </w:rPr>
        <w:t xml:space="preserve"> и составила </w:t>
      </w:r>
      <w:r w:rsidR="00764F7F">
        <w:rPr>
          <w:rFonts w:ascii="Times New Roman" w:hAnsi="Times New Roman" w:cs="Times New Roman"/>
          <w:sz w:val="28"/>
          <w:szCs w:val="28"/>
          <w:lang w:eastAsia="ru-RU"/>
        </w:rPr>
        <w:t>28,3</w:t>
      </w:r>
      <w:r w:rsidR="008F194A">
        <w:rPr>
          <w:rFonts w:ascii="Times New Roman" w:hAnsi="Times New Roman" w:cs="Times New Roman"/>
          <w:sz w:val="28"/>
          <w:szCs w:val="28"/>
          <w:lang w:eastAsia="ru-RU"/>
        </w:rPr>
        <w:t>% в общей структуре расходов</w:t>
      </w:r>
      <w:r w:rsidR="00A26E5E">
        <w:rPr>
          <w:rFonts w:ascii="Times New Roman" w:hAnsi="Times New Roman" w:cs="Times New Roman"/>
          <w:sz w:val="28"/>
          <w:szCs w:val="28"/>
          <w:lang w:eastAsia="ru-RU"/>
        </w:rPr>
        <w:t>.</w:t>
      </w:r>
      <w:proofErr w:type="gramEnd"/>
    </w:p>
    <w:p w:rsidR="00930A89" w:rsidRDefault="00930A89" w:rsidP="00930A89">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По итогам исполнения бюджета Поселения </w:t>
      </w:r>
      <w:r w:rsidRPr="004716A7">
        <w:rPr>
          <w:rFonts w:ascii="Times New Roman" w:hAnsi="Times New Roman" w:cs="Times New Roman"/>
          <w:sz w:val="28"/>
          <w:szCs w:val="28"/>
          <w:lang w:eastAsia="ru-RU"/>
        </w:rPr>
        <w:t>доля расходов</w:t>
      </w:r>
      <w:r w:rsidR="008F194A" w:rsidRPr="008F194A">
        <w:rPr>
          <w:rFonts w:ascii="Times New Roman" w:hAnsi="Times New Roman" w:cs="Times New Roman"/>
          <w:sz w:val="28"/>
          <w:szCs w:val="28"/>
          <w:lang w:eastAsia="ru-RU"/>
        </w:rPr>
        <w:t xml:space="preserve"> </w:t>
      </w:r>
      <w:r w:rsidR="008F194A" w:rsidRPr="004716A7">
        <w:rPr>
          <w:rFonts w:ascii="Times New Roman" w:hAnsi="Times New Roman" w:cs="Times New Roman"/>
          <w:sz w:val="28"/>
          <w:szCs w:val="28"/>
          <w:lang w:eastAsia="ru-RU"/>
        </w:rPr>
        <w:t>на решение вопросов</w:t>
      </w:r>
      <w:r w:rsidR="008F194A">
        <w:rPr>
          <w:rFonts w:ascii="Times New Roman" w:hAnsi="Times New Roman" w:cs="Times New Roman"/>
          <w:sz w:val="28"/>
          <w:szCs w:val="28"/>
          <w:lang w:eastAsia="ru-RU"/>
        </w:rPr>
        <w:t xml:space="preserve"> жилищно-коммунального хозяйства </w:t>
      </w:r>
      <w:r w:rsidR="003C17B2">
        <w:rPr>
          <w:rFonts w:ascii="Times New Roman" w:hAnsi="Times New Roman" w:cs="Times New Roman"/>
          <w:sz w:val="28"/>
          <w:szCs w:val="28"/>
          <w:lang w:eastAsia="ru-RU"/>
        </w:rPr>
        <w:t xml:space="preserve">сократилась </w:t>
      </w:r>
      <w:r>
        <w:rPr>
          <w:rFonts w:ascii="Times New Roman" w:hAnsi="Times New Roman" w:cs="Times New Roman"/>
          <w:sz w:val="28"/>
          <w:szCs w:val="28"/>
          <w:lang w:eastAsia="ru-RU"/>
        </w:rPr>
        <w:t xml:space="preserve">до </w:t>
      </w:r>
      <w:r w:rsidR="00764F7F">
        <w:rPr>
          <w:rFonts w:ascii="Times New Roman" w:hAnsi="Times New Roman" w:cs="Times New Roman"/>
          <w:sz w:val="28"/>
          <w:szCs w:val="28"/>
          <w:lang w:eastAsia="ru-RU"/>
        </w:rPr>
        <w:t>42,1</w:t>
      </w:r>
      <w:r>
        <w:rPr>
          <w:rFonts w:ascii="Times New Roman" w:hAnsi="Times New Roman" w:cs="Times New Roman"/>
          <w:sz w:val="28"/>
          <w:szCs w:val="28"/>
          <w:lang w:eastAsia="ru-RU"/>
        </w:rPr>
        <w:t xml:space="preserve">% </w:t>
      </w:r>
      <w:r w:rsidRPr="004716A7">
        <w:rPr>
          <w:rFonts w:ascii="Times New Roman" w:hAnsi="Times New Roman" w:cs="Times New Roman"/>
          <w:sz w:val="28"/>
          <w:szCs w:val="28"/>
          <w:lang w:eastAsia="ru-RU"/>
        </w:rPr>
        <w:t xml:space="preserve">в </w:t>
      </w:r>
      <w:r w:rsidR="008F194A">
        <w:rPr>
          <w:rFonts w:ascii="Times New Roman" w:hAnsi="Times New Roman" w:cs="Times New Roman"/>
          <w:sz w:val="28"/>
          <w:szCs w:val="28"/>
          <w:lang w:eastAsia="ru-RU"/>
        </w:rPr>
        <w:t xml:space="preserve">общей </w:t>
      </w:r>
      <w:r w:rsidRPr="004716A7">
        <w:rPr>
          <w:rFonts w:ascii="Times New Roman" w:hAnsi="Times New Roman" w:cs="Times New Roman"/>
          <w:sz w:val="28"/>
          <w:szCs w:val="28"/>
          <w:lang w:eastAsia="ru-RU"/>
        </w:rPr>
        <w:t xml:space="preserve">структуре расходов, </w:t>
      </w:r>
      <w:r w:rsidR="003C17B2">
        <w:rPr>
          <w:rFonts w:ascii="Times New Roman" w:hAnsi="Times New Roman" w:cs="Times New Roman"/>
          <w:sz w:val="28"/>
          <w:szCs w:val="28"/>
          <w:lang w:eastAsia="ru-RU"/>
        </w:rPr>
        <w:t xml:space="preserve">а </w:t>
      </w:r>
      <w:r w:rsidRPr="004716A7">
        <w:rPr>
          <w:rFonts w:ascii="Times New Roman" w:hAnsi="Times New Roman" w:cs="Times New Roman"/>
          <w:sz w:val="28"/>
          <w:szCs w:val="28"/>
          <w:lang w:eastAsia="ru-RU"/>
        </w:rPr>
        <w:t>по разделу «</w:t>
      </w:r>
      <w:r>
        <w:rPr>
          <w:rFonts w:ascii="Times New Roman" w:hAnsi="Times New Roman" w:cs="Times New Roman"/>
          <w:sz w:val="28"/>
          <w:szCs w:val="28"/>
          <w:lang w:eastAsia="ru-RU"/>
        </w:rPr>
        <w:t xml:space="preserve">Общегосударственные вопросы» </w:t>
      </w:r>
      <w:r w:rsidR="003C17B2">
        <w:rPr>
          <w:rFonts w:ascii="Times New Roman" w:hAnsi="Times New Roman" w:cs="Times New Roman"/>
          <w:sz w:val="28"/>
          <w:szCs w:val="28"/>
          <w:lang w:eastAsia="ru-RU"/>
        </w:rPr>
        <w:t>сокращение составило 0,</w:t>
      </w:r>
      <w:r w:rsidR="00764F7F">
        <w:rPr>
          <w:rFonts w:ascii="Times New Roman" w:hAnsi="Times New Roman" w:cs="Times New Roman"/>
          <w:sz w:val="28"/>
          <w:szCs w:val="28"/>
          <w:lang w:eastAsia="ru-RU"/>
        </w:rPr>
        <w:t>3</w:t>
      </w:r>
      <w:r w:rsidR="003C17B2">
        <w:rPr>
          <w:rFonts w:ascii="Times New Roman" w:hAnsi="Times New Roman" w:cs="Times New Roman"/>
          <w:sz w:val="28"/>
          <w:szCs w:val="28"/>
          <w:lang w:eastAsia="ru-RU"/>
        </w:rPr>
        <w:t>%</w:t>
      </w:r>
      <w:r w:rsidR="00764F7F">
        <w:rPr>
          <w:rFonts w:ascii="Times New Roman" w:hAnsi="Times New Roman" w:cs="Times New Roman"/>
          <w:sz w:val="28"/>
          <w:szCs w:val="28"/>
          <w:lang w:eastAsia="ru-RU"/>
        </w:rPr>
        <w:t xml:space="preserve"> (19,4%)</w:t>
      </w:r>
      <w:r w:rsidR="003C17B2">
        <w:rPr>
          <w:rFonts w:ascii="Times New Roman" w:hAnsi="Times New Roman" w:cs="Times New Roman"/>
          <w:sz w:val="28"/>
          <w:szCs w:val="28"/>
          <w:lang w:eastAsia="ru-RU"/>
        </w:rPr>
        <w:t>. Вместе с тем,</w:t>
      </w:r>
      <w:r w:rsidR="003C17B2" w:rsidRPr="004716A7">
        <w:rPr>
          <w:rFonts w:ascii="Times New Roman" w:hAnsi="Times New Roman" w:cs="Times New Roman"/>
          <w:sz w:val="28"/>
          <w:szCs w:val="28"/>
          <w:lang w:eastAsia="ru-RU"/>
        </w:rPr>
        <w:t xml:space="preserve"> </w:t>
      </w:r>
      <w:r w:rsidR="00764F7F" w:rsidRPr="004716A7">
        <w:rPr>
          <w:rFonts w:ascii="Times New Roman" w:hAnsi="Times New Roman" w:cs="Times New Roman"/>
          <w:sz w:val="28"/>
          <w:szCs w:val="28"/>
          <w:lang w:eastAsia="ru-RU"/>
        </w:rPr>
        <w:t>до</w:t>
      </w:r>
      <w:r w:rsidR="00764F7F">
        <w:rPr>
          <w:rFonts w:ascii="Times New Roman" w:hAnsi="Times New Roman" w:cs="Times New Roman"/>
          <w:sz w:val="28"/>
          <w:szCs w:val="28"/>
          <w:lang w:eastAsia="ru-RU"/>
        </w:rPr>
        <w:t xml:space="preserve"> 28,7</w:t>
      </w:r>
      <w:r w:rsidR="00764F7F" w:rsidRPr="004716A7">
        <w:rPr>
          <w:rFonts w:ascii="Times New Roman" w:hAnsi="Times New Roman" w:cs="Times New Roman"/>
          <w:sz w:val="28"/>
          <w:szCs w:val="28"/>
          <w:lang w:eastAsia="ru-RU"/>
        </w:rPr>
        <w:t>%</w:t>
      </w:r>
      <w:r w:rsidR="00764F7F">
        <w:rPr>
          <w:rFonts w:ascii="Times New Roman" w:hAnsi="Times New Roman" w:cs="Times New Roman"/>
          <w:sz w:val="28"/>
          <w:szCs w:val="28"/>
          <w:lang w:eastAsia="ru-RU"/>
        </w:rPr>
        <w:t xml:space="preserve"> </w:t>
      </w:r>
      <w:r w:rsidR="003C17B2">
        <w:rPr>
          <w:rFonts w:ascii="Times New Roman" w:hAnsi="Times New Roman" w:cs="Times New Roman"/>
          <w:sz w:val="28"/>
          <w:szCs w:val="28"/>
          <w:lang w:eastAsia="ru-RU"/>
        </w:rPr>
        <w:t>увеличилась</w:t>
      </w:r>
      <w:r w:rsidR="003C17B2" w:rsidRPr="004716A7">
        <w:rPr>
          <w:rFonts w:ascii="Times New Roman" w:hAnsi="Times New Roman" w:cs="Times New Roman"/>
          <w:sz w:val="28"/>
          <w:szCs w:val="28"/>
          <w:lang w:eastAsia="ru-RU"/>
        </w:rPr>
        <w:t xml:space="preserve"> дол</w:t>
      </w:r>
      <w:r w:rsidR="003C17B2">
        <w:rPr>
          <w:rFonts w:ascii="Times New Roman" w:hAnsi="Times New Roman" w:cs="Times New Roman"/>
          <w:sz w:val="28"/>
          <w:szCs w:val="28"/>
          <w:lang w:eastAsia="ru-RU"/>
        </w:rPr>
        <w:t>я</w:t>
      </w:r>
      <w:r w:rsidR="003C17B2" w:rsidRPr="004716A7">
        <w:rPr>
          <w:rFonts w:ascii="Times New Roman" w:hAnsi="Times New Roman" w:cs="Times New Roman"/>
          <w:sz w:val="28"/>
          <w:szCs w:val="28"/>
          <w:lang w:eastAsia="ru-RU"/>
        </w:rPr>
        <w:t xml:space="preserve"> расходов </w:t>
      </w:r>
      <w:r>
        <w:rPr>
          <w:rFonts w:ascii="Times New Roman" w:hAnsi="Times New Roman" w:cs="Times New Roman"/>
          <w:sz w:val="28"/>
          <w:szCs w:val="28"/>
          <w:lang w:eastAsia="ru-RU"/>
        </w:rPr>
        <w:t>по разделу «Национальная экономика</w:t>
      </w:r>
      <w:r w:rsidRPr="004716A7">
        <w:rPr>
          <w:rFonts w:ascii="Times New Roman" w:hAnsi="Times New Roman" w:cs="Times New Roman"/>
          <w:sz w:val="28"/>
          <w:szCs w:val="28"/>
          <w:lang w:eastAsia="ru-RU"/>
        </w:rPr>
        <w:t>».</w:t>
      </w:r>
    </w:p>
    <w:p w:rsidR="00A209C0" w:rsidRDefault="00A209C0" w:rsidP="00A209C0">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Расходы по разделу «Общегосударственные вопросы» исполнены в объ</w:t>
      </w:r>
      <w:r w:rsidR="00C23CC6">
        <w:rPr>
          <w:rFonts w:ascii="Times New Roman" w:hAnsi="Times New Roman" w:cs="Times New Roman"/>
          <w:sz w:val="28"/>
          <w:szCs w:val="28"/>
          <w:lang w:eastAsia="ru-RU"/>
        </w:rPr>
        <w:t>ё</w:t>
      </w:r>
      <w:r>
        <w:rPr>
          <w:rFonts w:ascii="Times New Roman" w:hAnsi="Times New Roman" w:cs="Times New Roman"/>
          <w:sz w:val="28"/>
          <w:szCs w:val="28"/>
          <w:lang w:eastAsia="ru-RU"/>
        </w:rPr>
        <w:t xml:space="preserve">ме </w:t>
      </w:r>
      <w:r w:rsidR="00C23CC6">
        <w:rPr>
          <w:rFonts w:ascii="Times New Roman" w:hAnsi="Times New Roman" w:cs="Times New Roman"/>
          <w:sz w:val="28"/>
          <w:szCs w:val="28"/>
          <w:lang w:eastAsia="ru-RU"/>
        </w:rPr>
        <w:t xml:space="preserve">18 919,2 </w:t>
      </w:r>
      <w:r>
        <w:rPr>
          <w:rFonts w:ascii="Times New Roman" w:hAnsi="Times New Roman" w:cs="Times New Roman"/>
          <w:sz w:val="28"/>
          <w:szCs w:val="28"/>
          <w:lang w:eastAsia="ru-RU"/>
        </w:rPr>
        <w:t xml:space="preserve">тыс. рублей, что составило </w:t>
      </w:r>
      <w:r w:rsidR="00C23CC6">
        <w:rPr>
          <w:rFonts w:ascii="Times New Roman" w:hAnsi="Times New Roman" w:cs="Times New Roman"/>
          <w:sz w:val="28"/>
          <w:szCs w:val="28"/>
          <w:lang w:eastAsia="ru-RU"/>
        </w:rPr>
        <w:t>95,0% от уточнё</w:t>
      </w:r>
      <w:r>
        <w:rPr>
          <w:rFonts w:ascii="Times New Roman" w:hAnsi="Times New Roman" w:cs="Times New Roman"/>
          <w:sz w:val="28"/>
          <w:szCs w:val="28"/>
          <w:lang w:eastAsia="ru-RU"/>
        </w:rPr>
        <w:t xml:space="preserve">нного бюджета. </w:t>
      </w:r>
      <w:r w:rsidR="00C23CC6">
        <w:rPr>
          <w:rFonts w:ascii="Times New Roman" w:hAnsi="Times New Roman" w:cs="Times New Roman"/>
          <w:sz w:val="28"/>
          <w:szCs w:val="28"/>
          <w:lang w:eastAsia="ru-RU"/>
        </w:rPr>
        <w:t>Увеличение  п</w:t>
      </w:r>
      <w:r>
        <w:rPr>
          <w:rFonts w:ascii="Times New Roman" w:hAnsi="Times New Roman" w:cs="Times New Roman"/>
          <w:sz w:val="28"/>
          <w:szCs w:val="28"/>
          <w:lang w:eastAsia="ru-RU"/>
        </w:rPr>
        <w:t>о отношению к исполнению бюджета Поселения за 201</w:t>
      </w:r>
      <w:r w:rsidR="00C23CC6">
        <w:rPr>
          <w:rFonts w:ascii="Times New Roman" w:hAnsi="Times New Roman" w:cs="Times New Roman"/>
          <w:sz w:val="28"/>
          <w:szCs w:val="28"/>
          <w:lang w:eastAsia="ru-RU"/>
        </w:rPr>
        <w:t>8</w:t>
      </w:r>
      <w:r>
        <w:rPr>
          <w:rFonts w:ascii="Times New Roman" w:hAnsi="Times New Roman" w:cs="Times New Roman"/>
          <w:sz w:val="28"/>
          <w:szCs w:val="28"/>
          <w:lang w:eastAsia="ru-RU"/>
        </w:rPr>
        <w:t xml:space="preserve"> год по данному разделу составило </w:t>
      </w:r>
      <w:r w:rsidR="00C23CC6">
        <w:rPr>
          <w:rFonts w:ascii="Times New Roman" w:hAnsi="Times New Roman" w:cs="Times New Roman"/>
          <w:sz w:val="28"/>
          <w:szCs w:val="28"/>
          <w:lang w:eastAsia="ru-RU"/>
        </w:rPr>
        <w:t>7 557,5</w:t>
      </w:r>
      <w:r>
        <w:rPr>
          <w:rFonts w:ascii="Times New Roman" w:hAnsi="Times New Roman" w:cs="Times New Roman"/>
          <w:sz w:val="28"/>
          <w:szCs w:val="28"/>
          <w:lang w:eastAsia="ru-RU"/>
        </w:rPr>
        <w:t xml:space="preserve"> тыс. рублей или </w:t>
      </w:r>
      <w:r w:rsidR="00C23CC6">
        <w:rPr>
          <w:rFonts w:ascii="Times New Roman" w:hAnsi="Times New Roman" w:cs="Times New Roman"/>
          <w:sz w:val="28"/>
          <w:szCs w:val="28"/>
          <w:lang w:eastAsia="ru-RU"/>
        </w:rPr>
        <w:t>66,5</w:t>
      </w:r>
      <w:r>
        <w:rPr>
          <w:rFonts w:ascii="Times New Roman" w:hAnsi="Times New Roman" w:cs="Times New Roman"/>
          <w:sz w:val="28"/>
          <w:szCs w:val="28"/>
          <w:lang w:eastAsia="ru-RU"/>
        </w:rPr>
        <w:t xml:space="preserve">%. Средства по данному разделу направлены в основном на содержание аппарата управления. </w:t>
      </w:r>
    </w:p>
    <w:p w:rsidR="00A209C0" w:rsidRDefault="00A209C0" w:rsidP="00A209C0">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Расходы по разделу «Жилищно-коммунальное хозяйство» исполнены в объ</w:t>
      </w:r>
      <w:r w:rsidR="00C23CC6">
        <w:rPr>
          <w:rFonts w:ascii="Times New Roman" w:hAnsi="Times New Roman" w:cs="Times New Roman"/>
          <w:sz w:val="28"/>
          <w:szCs w:val="28"/>
          <w:lang w:eastAsia="ru-RU"/>
        </w:rPr>
        <w:t>ё</w:t>
      </w:r>
      <w:r>
        <w:rPr>
          <w:rFonts w:ascii="Times New Roman" w:hAnsi="Times New Roman" w:cs="Times New Roman"/>
          <w:sz w:val="28"/>
          <w:szCs w:val="28"/>
          <w:lang w:eastAsia="ru-RU"/>
        </w:rPr>
        <w:t xml:space="preserve">ме </w:t>
      </w:r>
      <w:r w:rsidR="00C23CC6">
        <w:rPr>
          <w:rFonts w:ascii="Times New Roman" w:hAnsi="Times New Roman" w:cs="Times New Roman"/>
          <w:sz w:val="28"/>
          <w:szCs w:val="28"/>
          <w:lang w:eastAsia="ru-RU"/>
        </w:rPr>
        <w:t>40 995,8</w:t>
      </w:r>
      <w:r>
        <w:rPr>
          <w:rFonts w:ascii="Times New Roman" w:hAnsi="Times New Roman" w:cs="Times New Roman"/>
          <w:sz w:val="28"/>
          <w:szCs w:val="28"/>
          <w:lang w:eastAsia="ru-RU"/>
        </w:rPr>
        <w:t xml:space="preserve"> тыс. рублей, что составило </w:t>
      </w:r>
      <w:r w:rsidR="00C23CC6">
        <w:rPr>
          <w:rFonts w:ascii="Times New Roman" w:hAnsi="Times New Roman" w:cs="Times New Roman"/>
          <w:sz w:val="28"/>
          <w:szCs w:val="28"/>
          <w:lang w:eastAsia="ru-RU"/>
        </w:rPr>
        <w:t>95,6</w:t>
      </w:r>
      <w:r>
        <w:rPr>
          <w:rFonts w:ascii="Times New Roman" w:hAnsi="Times New Roman" w:cs="Times New Roman"/>
          <w:sz w:val="28"/>
          <w:szCs w:val="28"/>
          <w:lang w:eastAsia="ru-RU"/>
        </w:rPr>
        <w:t>% от уточн</w:t>
      </w:r>
      <w:r w:rsidR="00C23CC6">
        <w:rPr>
          <w:rFonts w:ascii="Times New Roman" w:hAnsi="Times New Roman" w:cs="Times New Roman"/>
          <w:sz w:val="28"/>
          <w:szCs w:val="28"/>
          <w:lang w:eastAsia="ru-RU"/>
        </w:rPr>
        <w:t>ё</w:t>
      </w:r>
      <w:r>
        <w:rPr>
          <w:rFonts w:ascii="Times New Roman" w:hAnsi="Times New Roman" w:cs="Times New Roman"/>
          <w:sz w:val="28"/>
          <w:szCs w:val="28"/>
          <w:lang w:eastAsia="ru-RU"/>
        </w:rPr>
        <w:t>нного бюджета. По отношению к исполнению бюджета Поселения за 201</w:t>
      </w:r>
      <w:r w:rsidR="00C23CC6">
        <w:rPr>
          <w:rFonts w:ascii="Times New Roman" w:hAnsi="Times New Roman" w:cs="Times New Roman"/>
          <w:sz w:val="28"/>
          <w:szCs w:val="28"/>
          <w:lang w:eastAsia="ru-RU"/>
        </w:rPr>
        <w:t>8</w:t>
      </w:r>
      <w:r>
        <w:rPr>
          <w:rFonts w:ascii="Times New Roman" w:hAnsi="Times New Roman" w:cs="Times New Roman"/>
          <w:sz w:val="28"/>
          <w:szCs w:val="28"/>
          <w:lang w:eastAsia="ru-RU"/>
        </w:rPr>
        <w:t xml:space="preserve"> год по данному разделу произвед</w:t>
      </w:r>
      <w:r w:rsidR="00C23CC6">
        <w:rPr>
          <w:rFonts w:ascii="Times New Roman" w:hAnsi="Times New Roman" w:cs="Times New Roman"/>
          <w:sz w:val="28"/>
          <w:szCs w:val="28"/>
          <w:lang w:eastAsia="ru-RU"/>
        </w:rPr>
        <w:t>ё</w:t>
      </w:r>
      <w:r>
        <w:rPr>
          <w:rFonts w:ascii="Times New Roman" w:hAnsi="Times New Roman" w:cs="Times New Roman"/>
          <w:sz w:val="28"/>
          <w:szCs w:val="28"/>
          <w:lang w:eastAsia="ru-RU"/>
        </w:rPr>
        <w:t xml:space="preserve">нные расходы </w:t>
      </w:r>
      <w:r w:rsidR="00682D91">
        <w:rPr>
          <w:rFonts w:ascii="Times New Roman" w:hAnsi="Times New Roman" w:cs="Times New Roman"/>
          <w:sz w:val="28"/>
          <w:szCs w:val="28"/>
          <w:lang w:eastAsia="ru-RU"/>
        </w:rPr>
        <w:t>также выросли</w:t>
      </w:r>
      <w:r>
        <w:rPr>
          <w:rFonts w:ascii="Times New Roman" w:hAnsi="Times New Roman" w:cs="Times New Roman"/>
          <w:sz w:val="28"/>
          <w:szCs w:val="28"/>
          <w:lang w:eastAsia="ru-RU"/>
        </w:rPr>
        <w:t xml:space="preserve"> на </w:t>
      </w:r>
      <w:r w:rsidR="00682D91">
        <w:rPr>
          <w:rFonts w:ascii="Times New Roman" w:hAnsi="Times New Roman" w:cs="Times New Roman"/>
          <w:sz w:val="28"/>
          <w:szCs w:val="28"/>
          <w:lang w:eastAsia="ru-RU"/>
        </w:rPr>
        <w:t>8 678,4</w:t>
      </w:r>
      <w:r>
        <w:rPr>
          <w:rFonts w:ascii="Times New Roman" w:hAnsi="Times New Roman" w:cs="Times New Roman"/>
          <w:sz w:val="28"/>
          <w:szCs w:val="28"/>
          <w:lang w:eastAsia="ru-RU"/>
        </w:rPr>
        <w:t xml:space="preserve"> тыс. рублей или </w:t>
      </w:r>
      <w:r w:rsidR="00682D91">
        <w:rPr>
          <w:rFonts w:ascii="Times New Roman" w:hAnsi="Times New Roman" w:cs="Times New Roman"/>
          <w:sz w:val="28"/>
          <w:szCs w:val="28"/>
          <w:lang w:eastAsia="ru-RU"/>
        </w:rPr>
        <w:t>26,9</w:t>
      </w:r>
      <w:r>
        <w:rPr>
          <w:rFonts w:ascii="Times New Roman" w:hAnsi="Times New Roman" w:cs="Times New Roman"/>
          <w:sz w:val="28"/>
          <w:szCs w:val="28"/>
          <w:lang w:eastAsia="ru-RU"/>
        </w:rPr>
        <w:t>%.</w:t>
      </w:r>
    </w:p>
    <w:p w:rsidR="00A209C0" w:rsidRDefault="00A209C0" w:rsidP="00A209C0">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По разделу «Национальная экономика»  исполнение составило </w:t>
      </w:r>
      <w:r w:rsidR="00682D91">
        <w:rPr>
          <w:rFonts w:ascii="Times New Roman" w:hAnsi="Times New Roman" w:cs="Times New Roman"/>
          <w:sz w:val="28"/>
          <w:szCs w:val="28"/>
          <w:lang w:eastAsia="ru-RU"/>
        </w:rPr>
        <w:t>27 982,7</w:t>
      </w:r>
      <w:r>
        <w:rPr>
          <w:rFonts w:ascii="Times New Roman" w:hAnsi="Times New Roman" w:cs="Times New Roman"/>
          <w:sz w:val="28"/>
          <w:szCs w:val="28"/>
          <w:lang w:eastAsia="ru-RU"/>
        </w:rPr>
        <w:t xml:space="preserve"> тыс. рублей или </w:t>
      </w:r>
      <w:r w:rsidR="00682D91">
        <w:rPr>
          <w:rFonts w:ascii="Times New Roman" w:hAnsi="Times New Roman" w:cs="Times New Roman"/>
          <w:sz w:val="28"/>
          <w:szCs w:val="28"/>
          <w:lang w:eastAsia="ru-RU"/>
        </w:rPr>
        <w:t>97,9</w:t>
      </w:r>
      <w:r>
        <w:rPr>
          <w:rFonts w:ascii="Times New Roman" w:hAnsi="Times New Roman" w:cs="Times New Roman"/>
          <w:sz w:val="28"/>
          <w:szCs w:val="28"/>
          <w:lang w:eastAsia="ru-RU"/>
        </w:rPr>
        <w:t>% от уточн</w:t>
      </w:r>
      <w:r w:rsidR="00682D91">
        <w:rPr>
          <w:rFonts w:ascii="Times New Roman" w:hAnsi="Times New Roman" w:cs="Times New Roman"/>
          <w:sz w:val="28"/>
          <w:szCs w:val="28"/>
          <w:lang w:eastAsia="ru-RU"/>
        </w:rPr>
        <w:t>ё</w:t>
      </w:r>
      <w:r>
        <w:rPr>
          <w:rFonts w:ascii="Times New Roman" w:hAnsi="Times New Roman" w:cs="Times New Roman"/>
          <w:sz w:val="28"/>
          <w:szCs w:val="28"/>
          <w:lang w:eastAsia="ru-RU"/>
        </w:rPr>
        <w:t xml:space="preserve">нного бюджета, что больше на </w:t>
      </w:r>
      <w:r w:rsidR="00682D91">
        <w:rPr>
          <w:rFonts w:ascii="Times New Roman" w:hAnsi="Times New Roman" w:cs="Times New Roman"/>
          <w:sz w:val="28"/>
          <w:szCs w:val="28"/>
          <w:lang w:eastAsia="ru-RU"/>
        </w:rPr>
        <w:t>11 481,4</w:t>
      </w:r>
      <w:r>
        <w:rPr>
          <w:rFonts w:ascii="Times New Roman" w:hAnsi="Times New Roman" w:cs="Times New Roman"/>
          <w:sz w:val="28"/>
          <w:szCs w:val="28"/>
          <w:lang w:eastAsia="ru-RU"/>
        </w:rPr>
        <w:t xml:space="preserve"> тыс. рублей  по сравнению с фактическими расходами бюджета Поселения за 201</w:t>
      </w:r>
      <w:r w:rsidR="00682D91">
        <w:rPr>
          <w:rFonts w:ascii="Times New Roman" w:hAnsi="Times New Roman" w:cs="Times New Roman"/>
          <w:sz w:val="28"/>
          <w:szCs w:val="28"/>
          <w:lang w:eastAsia="ru-RU"/>
        </w:rPr>
        <w:t>8</w:t>
      </w:r>
      <w:r>
        <w:rPr>
          <w:rFonts w:ascii="Times New Roman" w:hAnsi="Times New Roman" w:cs="Times New Roman"/>
          <w:sz w:val="28"/>
          <w:szCs w:val="28"/>
          <w:lang w:eastAsia="ru-RU"/>
        </w:rPr>
        <w:t xml:space="preserve"> год по данному разделу.</w:t>
      </w:r>
    </w:p>
    <w:p w:rsidR="00A209C0" w:rsidRDefault="00A209C0" w:rsidP="00A209C0">
      <w:pPr>
        <w:spacing w:after="0" w:line="240" w:lineRule="auto"/>
        <w:ind w:firstLine="567"/>
        <w:jc w:val="both"/>
        <w:rPr>
          <w:rFonts w:ascii="Times New Roman" w:hAnsi="Times New Roman" w:cs="Times New Roman"/>
          <w:sz w:val="28"/>
          <w:szCs w:val="28"/>
          <w:lang w:eastAsia="ru-RU"/>
        </w:rPr>
      </w:pPr>
      <w:r w:rsidRPr="00B734B1">
        <w:rPr>
          <w:rFonts w:ascii="Times New Roman" w:hAnsi="Times New Roman" w:cs="Times New Roman"/>
          <w:sz w:val="28"/>
          <w:szCs w:val="28"/>
          <w:lang w:eastAsia="ru-RU"/>
        </w:rPr>
        <w:t>По разделу «</w:t>
      </w:r>
      <w:r>
        <w:rPr>
          <w:rFonts w:ascii="Times New Roman" w:hAnsi="Times New Roman" w:cs="Times New Roman"/>
          <w:sz w:val="28"/>
          <w:szCs w:val="28"/>
          <w:lang w:eastAsia="ru-RU"/>
        </w:rPr>
        <w:t>Культура, кинематография</w:t>
      </w:r>
      <w:r w:rsidRPr="00B734B1">
        <w:rPr>
          <w:rFonts w:ascii="Times New Roman" w:hAnsi="Times New Roman" w:cs="Times New Roman"/>
          <w:sz w:val="28"/>
          <w:szCs w:val="28"/>
          <w:lang w:eastAsia="ru-RU"/>
        </w:rPr>
        <w:t xml:space="preserve">» исполнение составило </w:t>
      </w:r>
      <w:r w:rsidR="00682D91">
        <w:rPr>
          <w:rFonts w:ascii="Times New Roman" w:hAnsi="Times New Roman" w:cs="Times New Roman"/>
          <w:sz w:val="28"/>
          <w:szCs w:val="28"/>
          <w:lang w:eastAsia="ru-RU"/>
        </w:rPr>
        <w:t>7 856,5</w:t>
      </w:r>
      <w:r w:rsidRPr="00B734B1">
        <w:rPr>
          <w:rFonts w:ascii="Times New Roman" w:hAnsi="Times New Roman" w:cs="Times New Roman"/>
          <w:sz w:val="28"/>
          <w:szCs w:val="28"/>
          <w:lang w:eastAsia="ru-RU"/>
        </w:rPr>
        <w:t xml:space="preserve"> тыс. рублей или </w:t>
      </w:r>
      <w:r w:rsidR="00682D91">
        <w:rPr>
          <w:rFonts w:ascii="Times New Roman" w:hAnsi="Times New Roman" w:cs="Times New Roman"/>
          <w:sz w:val="28"/>
          <w:szCs w:val="28"/>
          <w:lang w:eastAsia="ru-RU"/>
        </w:rPr>
        <w:t>98,6</w:t>
      </w:r>
      <w:r w:rsidRPr="00B734B1">
        <w:rPr>
          <w:rFonts w:ascii="Times New Roman" w:hAnsi="Times New Roman" w:cs="Times New Roman"/>
          <w:sz w:val="28"/>
          <w:szCs w:val="28"/>
          <w:lang w:eastAsia="ru-RU"/>
        </w:rPr>
        <w:t>% от уточн</w:t>
      </w:r>
      <w:r w:rsidR="00682D91">
        <w:rPr>
          <w:rFonts w:ascii="Times New Roman" w:hAnsi="Times New Roman" w:cs="Times New Roman"/>
          <w:sz w:val="28"/>
          <w:szCs w:val="28"/>
          <w:lang w:eastAsia="ru-RU"/>
        </w:rPr>
        <w:t>ё</w:t>
      </w:r>
      <w:r w:rsidRPr="00B734B1">
        <w:rPr>
          <w:rFonts w:ascii="Times New Roman" w:hAnsi="Times New Roman" w:cs="Times New Roman"/>
          <w:sz w:val="28"/>
          <w:szCs w:val="28"/>
          <w:lang w:eastAsia="ru-RU"/>
        </w:rPr>
        <w:t xml:space="preserve">нного бюджета, </w:t>
      </w:r>
      <w:r w:rsidR="00682D91">
        <w:rPr>
          <w:rFonts w:ascii="Times New Roman" w:hAnsi="Times New Roman" w:cs="Times New Roman"/>
          <w:sz w:val="28"/>
          <w:szCs w:val="28"/>
          <w:lang w:eastAsia="ru-RU"/>
        </w:rPr>
        <w:t>увеличение составило 1 277,5</w:t>
      </w:r>
      <w:r w:rsidRPr="00B734B1">
        <w:rPr>
          <w:rFonts w:ascii="Times New Roman" w:hAnsi="Times New Roman" w:cs="Times New Roman"/>
          <w:sz w:val="28"/>
          <w:szCs w:val="28"/>
          <w:lang w:eastAsia="ru-RU"/>
        </w:rPr>
        <w:t xml:space="preserve"> тыс. рублей или </w:t>
      </w:r>
      <w:r w:rsidR="00682D91">
        <w:rPr>
          <w:rFonts w:ascii="Times New Roman" w:hAnsi="Times New Roman" w:cs="Times New Roman"/>
          <w:sz w:val="28"/>
          <w:szCs w:val="28"/>
          <w:lang w:eastAsia="ru-RU"/>
        </w:rPr>
        <w:t>19,4</w:t>
      </w:r>
      <w:r w:rsidRPr="00B734B1">
        <w:rPr>
          <w:rFonts w:ascii="Times New Roman" w:hAnsi="Times New Roman" w:cs="Times New Roman"/>
          <w:sz w:val="28"/>
          <w:szCs w:val="28"/>
          <w:lang w:eastAsia="ru-RU"/>
        </w:rPr>
        <w:t xml:space="preserve">% по </w:t>
      </w:r>
      <w:r w:rsidR="00682D91">
        <w:rPr>
          <w:rFonts w:ascii="Times New Roman" w:hAnsi="Times New Roman" w:cs="Times New Roman"/>
          <w:sz w:val="28"/>
          <w:szCs w:val="28"/>
          <w:lang w:eastAsia="ru-RU"/>
        </w:rPr>
        <w:t xml:space="preserve">отношению к </w:t>
      </w:r>
      <w:r w:rsidRPr="00B734B1">
        <w:rPr>
          <w:rFonts w:ascii="Times New Roman" w:hAnsi="Times New Roman" w:cs="Times New Roman"/>
          <w:sz w:val="28"/>
          <w:szCs w:val="28"/>
          <w:lang w:eastAsia="ru-RU"/>
        </w:rPr>
        <w:t>фактическим расходам бюджета Поселения за 201</w:t>
      </w:r>
      <w:r w:rsidR="00682D91">
        <w:rPr>
          <w:rFonts w:ascii="Times New Roman" w:hAnsi="Times New Roman" w:cs="Times New Roman"/>
          <w:sz w:val="28"/>
          <w:szCs w:val="28"/>
          <w:lang w:eastAsia="ru-RU"/>
        </w:rPr>
        <w:t>8</w:t>
      </w:r>
      <w:r w:rsidRPr="00B734B1">
        <w:rPr>
          <w:rFonts w:ascii="Times New Roman" w:hAnsi="Times New Roman" w:cs="Times New Roman"/>
          <w:sz w:val="28"/>
          <w:szCs w:val="28"/>
          <w:lang w:eastAsia="ru-RU"/>
        </w:rPr>
        <w:t xml:space="preserve"> год по данному разделу.</w:t>
      </w:r>
    </w:p>
    <w:p w:rsidR="00682D91" w:rsidRPr="00682D91" w:rsidRDefault="00682D91" w:rsidP="00B35B00">
      <w:pPr>
        <w:spacing w:after="0" w:line="240" w:lineRule="auto"/>
        <w:ind w:firstLine="567"/>
        <w:jc w:val="center"/>
        <w:rPr>
          <w:rFonts w:ascii="Times New Roman" w:hAnsi="Times New Roman" w:cs="Times New Roman"/>
          <w:sz w:val="16"/>
          <w:szCs w:val="16"/>
          <w:lang w:eastAsia="ru-RU"/>
        </w:rPr>
      </w:pPr>
    </w:p>
    <w:p w:rsidR="00B35B00" w:rsidRDefault="00B35B00" w:rsidP="00B35B00">
      <w:pPr>
        <w:spacing w:after="0" w:line="240" w:lineRule="auto"/>
        <w:ind w:firstLine="567"/>
        <w:jc w:val="center"/>
        <w:rPr>
          <w:rFonts w:ascii="Times New Roman" w:hAnsi="Times New Roman" w:cs="Times New Roman"/>
          <w:sz w:val="28"/>
          <w:szCs w:val="28"/>
          <w:lang w:eastAsia="ru-RU"/>
        </w:rPr>
      </w:pPr>
      <w:r>
        <w:rPr>
          <w:rFonts w:ascii="Times New Roman" w:hAnsi="Times New Roman" w:cs="Times New Roman"/>
          <w:sz w:val="28"/>
          <w:szCs w:val="28"/>
          <w:lang w:eastAsia="ru-RU"/>
        </w:rPr>
        <w:t>Структура исполнения расходной части в 201</w:t>
      </w:r>
      <w:r w:rsidR="00682D91">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году</w:t>
      </w:r>
    </w:p>
    <w:p w:rsidR="003C17B2" w:rsidRPr="003C17B2" w:rsidRDefault="003C17B2" w:rsidP="00B35B00">
      <w:pPr>
        <w:spacing w:after="0" w:line="240" w:lineRule="auto"/>
        <w:ind w:firstLine="567"/>
        <w:jc w:val="center"/>
        <w:rPr>
          <w:rFonts w:ascii="Times New Roman" w:hAnsi="Times New Roman" w:cs="Times New Roman"/>
          <w:sz w:val="16"/>
          <w:szCs w:val="16"/>
          <w:lang w:eastAsia="ru-RU"/>
        </w:rPr>
      </w:pPr>
    </w:p>
    <w:p w:rsidR="00B35B00" w:rsidRDefault="00B35B00" w:rsidP="002C7B76">
      <w:pPr>
        <w:spacing w:after="0" w:line="240" w:lineRule="auto"/>
        <w:ind w:firstLine="567"/>
        <w:jc w:val="center"/>
        <w:rPr>
          <w:rFonts w:ascii="Times New Roman" w:hAnsi="Times New Roman" w:cs="Times New Roman"/>
          <w:sz w:val="28"/>
          <w:szCs w:val="28"/>
          <w:lang w:eastAsia="ru-RU"/>
        </w:rPr>
      </w:pPr>
      <w:r w:rsidRPr="00B35B00">
        <w:rPr>
          <w:rFonts w:ascii="Times New Roman" w:hAnsi="Times New Roman" w:cs="Times New Roman"/>
          <w:noProof/>
          <w:sz w:val="28"/>
          <w:szCs w:val="28"/>
          <w:lang w:eastAsia="ru-RU"/>
        </w:rPr>
        <w:lastRenderedPageBreak/>
        <w:drawing>
          <wp:inline distT="0" distB="0" distL="0" distR="0">
            <wp:extent cx="5786038" cy="2304608"/>
            <wp:effectExtent l="19050" t="0" r="24212" b="442"/>
            <wp:docPr id="5"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C17B2" w:rsidRPr="003C17B2" w:rsidRDefault="003C17B2" w:rsidP="00A861C9">
      <w:pPr>
        <w:spacing w:after="0" w:line="240" w:lineRule="auto"/>
        <w:ind w:firstLine="567"/>
        <w:jc w:val="both"/>
        <w:rPr>
          <w:rFonts w:ascii="Times New Roman" w:hAnsi="Times New Roman" w:cs="Times New Roman"/>
          <w:sz w:val="16"/>
          <w:szCs w:val="16"/>
          <w:lang w:eastAsia="ru-RU"/>
        </w:rPr>
      </w:pPr>
    </w:p>
    <w:p w:rsidR="007B1BA2" w:rsidRPr="00AF2C22" w:rsidRDefault="007B1BA2" w:rsidP="007B1BA2">
      <w:pPr>
        <w:tabs>
          <w:tab w:val="left" w:pos="426"/>
          <w:tab w:val="left" w:pos="709"/>
          <w:tab w:val="left" w:pos="993"/>
        </w:tabs>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Объё</w:t>
      </w:r>
      <w:r w:rsidRPr="00AF2C22">
        <w:rPr>
          <w:rFonts w:ascii="Times New Roman" w:hAnsi="Times New Roman"/>
          <w:sz w:val="28"/>
          <w:szCs w:val="28"/>
          <w:lang w:eastAsia="ru-RU"/>
        </w:rPr>
        <w:t xml:space="preserve">м расходов на обслуживание муниципального долга в размере </w:t>
      </w:r>
      <w:r>
        <w:rPr>
          <w:rFonts w:ascii="Times New Roman" w:hAnsi="Times New Roman"/>
          <w:sz w:val="28"/>
          <w:szCs w:val="28"/>
          <w:lang w:eastAsia="ru-RU"/>
        </w:rPr>
        <w:t>277,9</w:t>
      </w:r>
      <w:r w:rsidRPr="00AF2C22">
        <w:rPr>
          <w:rFonts w:ascii="Times New Roman" w:hAnsi="Times New Roman"/>
          <w:sz w:val="28"/>
          <w:szCs w:val="28"/>
          <w:lang w:eastAsia="ru-RU"/>
        </w:rPr>
        <w:t xml:space="preserve"> тыс. рублей </w:t>
      </w:r>
      <w:r w:rsidRPr="003045D2">
        <w:rPr>
          <w:rFonts w:ascii="Times New Roman" w:hAnsi="Times New Roman"/>
          <w:sz w:val="28"/>
          <w:szCs w:val="28"/>
          <w:lang w:eastAsia="ru-RU"/>
        </w:rPr>
        <w:t>не превышает ограничений, изложенных в статье 111 БК РФ.</w:t>
      </w:r>
      <w:r w:rsidRPr="00AF2C22">
        <w:rPr>
          <w:rFonts w:ascii="Times New Roman" w:hAnsi="Times New Roman"/>
          <w:sz w:val="28"/>
          <w:szCs w:val="28"/>
          <w:lang w:eastAsia="ru-RU"/>
        </w:rPr>
        <w:t xml:space="preserve"> </w:t>
      </w:r>
    </w:p>
    <w:p w:rsidR="00C8787B" w:rsidRPr="006722DF" w:rsidRDefault="00C8787B" w:rsidP="00E56873">
      <w:pPr>
        <w:spacing w:after="0" w:line="240" w:lineRule="auto"/>
        <w:ind w:firstLine="567"/>
        <w:jc w:val="both"/>
        <w:rPr>
          <w:rFonts w:ascii="Times New Roman" w:hAnsi="Times New Roman"/>
          <w:sz w:val="16"/>
          <w:szCs w:val="16"/>
          <w:lang w:eastAsia="ru-RU"/>
        </w:rPr>
      </w:pPr>
    </w:p>
    <w:p w:rsidR="008F2220" w:rsidRDefault="008F2220" w:rsidP="00E56873">
      <w:pPr>
        <w:spacing w:after="0" w:line="240" w:lineRule="auto"/>
        <w:ind w:firstLine="567"/>
        <w:jc w:val="both"/>
        <w:rPr>
          <w:rFonts w:ascii="Times New Roman" w:hAnsi="Times New Roman" w:cs="Times New Roman"/>
          <w:b/>
          <w:sz w:val="28"/>
          <w:szCs w:val="28"/>
          <w:lang w:eastAsia="ru-RU"/>
        </w:rPr>
      </w:pPr>
      <w:r w:rsidRPr="004B7F6C">
        <w:rPr>
          <w:rFonts w:ascii="Times New Roman" w:hAnsi="Times New Roman" w:cs="Times New Roman"/>
          <w:b/>
          <w:sz w:val="28"/>
          <w:szCs w:val="28"/>
          <w:lang w:eastAsia="ru-RU"/>
        </w:rPr>
        <w:t>2.</w:t>
      </w:r>
      <w:r>
        <w:rPr>
          <w:rFonts w:ascii="Times New Roman" w:hAnsi="Times New Roman" w:cs="Times New Roman"/>
          <w:b/>
          <w:sz w:val="28"/>
          <w:szCs w:val="28"/>
          <w:lang w:eastAsia="ru-RU"/>
        </w:rPr>
        <w:t>6</w:t>
      </w:r>
      <w:r w:rsidRPr="004B7F6C">
        <w:rPr>
          <w:rFonts w:ascii="Times New Roman" w:hAnsi="Times New Roman" w:cs="Times New Roman"/>
          <w:b/>
          <w:sz w:val="28"/>
          <w:szCs w:val="28"/>
          <w:lang w:eastAsia="ru-RU"/>
        </w:rPr>
        <w:t xml:space="preserve">. Анализ исполнения расходов на реализацию </w:t>
      </w:r>
      <w:r>
        <w:rPr>
          <w:rFonts w:ascii="Times New Roman" w:hAnsi="Times New Roman" w:cs="Times New Roman"/>
          <w:b/>
          <w:sz w:val="28"/>
          <w:szCs w:val="28"/>
          <w:lang w:eastAsia="ru-RU"/>
        </w:rPr>
        <w:t>муниципальных программ</w:t>
      </w:r>
      <w:r w:rsidR="00C8787B">
        <w:rPr>
          <w:rFonts w:ascii="Times New Roman" w:hAnsi="Times New Roman" w:cs="Times New Roman"/>
          <w:b/>
          <w:sz w:val="28"/>
          <w:szCs w:val="28"/>
          <w:lang w:eastAsia="ru-RU"/>
        </w:rPr>
        <w:t>.</w:t>
      </w:r>
    </w:p>
    <w:p w:rsidR="00552B18" w:rsidRPr="006722DF" w:rsidRDefault="00552B18" w:rsidP="00552B18">
      <w:pPr>
        <w:spacing w:after="0" w:line="240" w:lineRule="auto"/>
        <w:ind w:right="-187" w:firstLine="567"/>
        <w:jc w:val="both"/>
        <w:rPr>
          <w:rFonts w:ascii="Times New Roman" w:hAnsi="Times New Roman" w:cs="Times New Roman"/>
          <w:b/>
          <w:sz w:val="16"/>
          <w:szCs w:val="16"/>
          <w:lang w:eastAsia="ru-RU"/>
        </w:rPr>
      </w:pPr>
    </w:p>
    <w:p w:rsidR="008F2220" w:rsidRPr="007A367C" w:rsidRDefault="008F2220" w:rsidP="008F2220">
      <w:pPr>
        <w:spacing w:after="0" w:line="240" w:lineRule="auto"/>
        <w:ind w:firstLine="567"/>
        <w:jc w:val="both"/>
        <w:rPr>
          <w:rFonts w:ascii="Times New Roman" w:hAnsi="Times New Roman" w:cs="Times New Roman"/>
          <w:sz w:val="28"/>
          <w:szCs w:val="28"/>
        </w:rPr>
      </w:pPr>
      <w:r w:rsidRPr="007A367C">
        <w:rPr>
          <w:rFonts w:ascii="Times New Roman" w:hAnsi="Times New Roman" w:cs="Times New Roman"/>
          <w:sz w:val="28"/>
          <w:szCs w:val="28"/>
        </w:rPr>
        <w:t xml:space="preserve">Решением о бюджете </w:t>
      </w:r>
      <w:r>
        <w:rPr>
          <w:rFonts w:ascii="Times New Roman" w:hAnsi="Times New Roman" w:cs="Times New Roman"/>
          <w:sz w:val="28"/>
          <w:szCs w:val="28"/>
        </w:rPr>
        <w:t>Поселения</w:t>
      </w:r>
      <w:r w:rsidRPr="007A367C">
        <w:rPr>
          <w:rFonts w:ascii="Times New Roman" w:hAnsi="Times New Roman" w:cs="Times New Roman"/>
          <w:sz w:val="28"/>
          <w:szCs w:val="28"/>
        </w:rPr>
        <w:t xml:space="preserve"> в составе расходов бюджета предусматривались бюджетные назначения на финансирование </w:t>
      </w:r>
      <w:r w:rsidR="00BE0287">
        <w:rPr>
          <w:rFonts w:ascii="Times New Roman" w:hAnsi="Times New Roman" w:cs="Times New Roman"/>
          <w:sz w:val="28"/>
          <w:szCs w:val="28"/>
        </w:rPr>
        <w:t>8</w:t>
      </w:r>
      <w:r>
        <w:rPr>
          <w:rFonts w:ascii="Times New Roman" w:hAnsi="Times New Roman" w:cs="Times New Roman"/>
          <w:sz w:val="28"/>
          <w:szCs w:val="28"/>
        </w:rPr>
        <w:t xml:space="preserve"> </w:t>
      </w:r>
      <w:r w:rsidRPr="007A367C">
        <w:rPr>
          <w:rFonts w:ascii="Times New Roman" w:hAnsi="Times New Roman" w:cs="Times New Roman"/>
          <w:sz w:val="28"/>
          <w:szCs w:val="28"/>
        </w:rPr>
        <w:t>муниципальных программ</w:t>
      </w:r>
      <w:r>
        <w:rPr>
          <w:rFonts w:ascii="Times New Roman" w:hAnsi="Times New Roman" w:cs="Times New Roman"/>
          <w:sz w:val="28"/>
          <w:szCs w:val="28"/>
        </w:rPr>
        <w:t xml:space="preserve">. </w:t>
      </w:r>
      <w:r w:rsidRPr="007A367C">
        <w:rPr>
          <w:rFonts w:ascii="Times New Roman" w:hAnsi="Times New Roman" w:cs="Times New Roman"/>
          <w:sz w:val="28"/>
          <w:szCs w:val="28"/>
        </w:rPr>
        <w:t>Общий объ</w:t>
      </w:r>
      <w:r w:rsidR="00612442">
        <w:rPr>
          <w:rFonts w:ascii="Times New Roman" w:hAnsi="Times New Roman" w:cs="Times New Roman"/>
          <w:sz w:val="28"/>
          <w:szCs w:val="28"/>
        </w:rPr>
        <w:t>ё</w:t>
      </w:r>
      <w:r w:rsidRPr="007A367C">
        <w:rPr>
          <w:rFonts w:ascii="Times New Roman" w:hAnsi="Times New Roman" w:cs="Times New Roman"/>
          <w:sz w:val="28"/>
          <w:szCs w:val="28"/>
        </w:rPr>
        <w:t xml:space="preserve">м бюджетных назначений на их реализацию предусматривался в размере </w:t>
      </w:r>
      <w:r w:rsidR="00612442">
        <w:rPr>
          <w:rFonts w:ascii="Times New Roman" w:hAnsi="Times New Roman" w:cs="Times New Roman"/>
          <w:sz w:val="28"/>
          <w:szCs w:val="28"/>
        </w:rPr>
        <w:t>51 218,6</w:t>
      </w:r>
      <w:r>
        <w:rPr>
          <w:rFonts w:ascii="Times New Roman" w:hAnsi="Times New Roman" w:cs="Times New Roman"/>
          <w:sz w:val="28"/>
          <w:szCs w:val="28"/>
        </w:rPr>
        <w:t xml:space="preserve"> </w:t>
      </w:r>
      <w:r w:rsidRPr="007A367C">
        <w:rPr>
          <w:rFonts w:ascii="Times New Roman" w:hAnsi="Times New Roman" w:cs="Times New Roman"/>
          <w:sz w:val="28"/>
          <w:szCs w:val="28"/>
        </w:rPr>
        <w:t xml:space="preserve">тыс. рублей, что составляло </w:t>
      </w:r>
      <w:r w:rsidR="00612442">
        <w:rPr>
          <w:rFonts w:ascii="Times New Roman" w:hAnsi="Times New Roman" w:cs="Times New Roman"/>
          <w:sz w:val="28"/>
          <w:szCs w:val="28"/>
        </w:rPr>
        <w:t>87,4% от общего объё</w:t>
      </w:r>
      <w:r w:rsidRPr="007A367C">
        <w:rPr>
          <w:rFonts w:ascii="Times New Roman" w:hAnsi="Times New Roman" w:cs="Times New Roman"/>
          <w:sz w:val="28"/>
          <w:szCs w:val="28"/>
        </w:rPr>
        <w:t>ма утвержд</w:t>
      </w:r>
      <w:r w:rsidR="00612442">
        <w:rPr>
          <w:rFonts w:ascii="Times New Roman" w:hAnsi="Times New Roman" w:cs="Times New Roman"/>
          <w:sz w:val="28"/>
          <w:szCs w:val="28"/>
        </w:rPr>
        <w:t>ё</w:t>
      </w:r>
      <w:r w:rsidRPr="007A367C">
        <w:rPr>
          <w:rFonts w:ascii="Times New Roman" w:hAnsi="Times New Roman" w:cs="Times New Roman"/>
          <w:sz w:val="28"/>
          <w:szCs w:val="28"/>
        </w:rPr>
        <w:t>нных расходов бюджета на 20</w:t>
      </w:r>
      <w:r w:rsidR="00612442">
        <w:rPr>
          <w:rFonts w:ascii="Times New Roman" w:hAnsi="Times New Roman" w:cs="Times New Roman"/>
          <w:sz w:val="28"/>
          <w:szCs w:val="28"/>
        </w:rPr>
        <w:t>19</w:t>
      </w:r>
      <w:r w:rsidRPr="007A367C">
        <w:rPr>
          <w:rFonts w:ascii="Times New Roman" w:hAnsi="Times New Roman" w:cs="Times New Roman"/>
          <w:sz w:val="28"/>
          <w:szCs w:val="28"/>
        </w:rPr>
        <w:t xml:space="preserve"> год. </w:t>
      </w:r>
    </w:p>
    <w:p w:rsidR="008F2220" w:rsidRDefault="008F2220" w:rsidP="008F2220">
      <w:pPr>
        <w:spacing w:after="0" w:line="240" w:lineRule="auto"/>
        <w:ind w:firstLine="567"/>
        <w:jc w:val="both"/>
        <w:rPr>
          <w:rFonts w:ascii="Times New Roman" w:hAnsi="Times New Roman" w:cs="Times New Roman"/>
          <w:sz w:val="28"/>
          <w:szCs w:val="28"/>
        </w:rPr>
      </w:pPr>
      <w:r w:rsidRPr="007A367C">
        <w:rPr>
          <w:rFonts w:ascii="Times New Roman" w:hAnsi="Times New Roman" w:cs="Times New Roman"/>
          <w:sz w:val="28"/>
          <w:szCs w:val="28"/>
        </w:rPr>
        <w:t>В теч</w:t>
      </w:r>
      <w:r>
        <w:rPr>
          <w:rFonts w:ascii="Times New Roman" w:hAnsi="Times New Roman" w:cs="Times New Roman"/>
          <w:sz w:val="28"/>
          <w:szCs w:val="28"/>
        </w:rPr>
        <w:t>ение отч</w:t>
      </w:r>
      <w:r w:rsidR="00612442">
        <w:rPr>
          <w:rFonts w:ascii="Times New Roman" w:hAnsi="Times New Roman" w:cs="Times New Roman"/>
          <w:sz w:val="28"/>
          <w:szCs w:val="28"/>
        </w:rPr>
        <w:t>ё</w:t>
      </w:r>
      <w:r>
        <w:rPr>
          <w:rFonts w:ascii="Times New Roman" w:hAnsi="Times New Roman" w:cs="Times New Roman"/>
          <w:sz w:val="28"/>
          <w:szCs w:val="28"/>
        </w:rPr>
        <w:t>тного финансового года</w:t>
      </w:r>
      <w:r w:rsidRPr="007A367C">
        <w:rPr>
          <w:rFonts w:ascii="Times New Roman" w:hAnsi="Times New Roman" w:cs="Times New Roman"/>
          <w:sz w:val="28"/>
          <w:szCs w:val="28"/>
        </w:rPr>
        <w:t xml:space="preserve"> в плановые показатели первоначальных бюджетных назначений, предусмотренных на реализацию программных мероприятий, внесены изменения</w:t>
      </w:r>
      <w:r>
        <w:rPr>
          <w:rFonts w:ascii="Times New Roman" w:hAnsi="Times New Roman" w:cs="Times New Roman"/>
          <w:sz w:val="28"/>
          <w:szCs w:val="28"/>
        </w:rPr>
        <w:t>, в</w:t>
      </w:r>
      <w:r w:rsidRPr="007A367C">
        <w:rPr>
          <w:rFonts w:ascii="Times New Roman" w:hAnsi="Times New Roman" w:cs="Times New Roman"/>
          <w:sz w:val="28"/>
          <w:szCs w:val="28"/>
        </w:rPr>
        <w:t xml:space="preserve"> результате</w:t>
      </w:r>
      <w:r>
        <w:rPr>
          <w:rFonts w:ascii="Times New Roman" w:hAnsi="Times New Roman" w:cs="Times New Roman"/>
          <w:sz w:val="28"/>
          <w:szCs w:val="28"/>
        </w:rPr>
        <w:t xml:space="preserve"> которых объ</w:t>
      </w:r>
      <w:r w:rsidR="00612442">
        <w:rPr>
          <w:rFonts w:ascii="Times New Roman" w:hAnsi="Times New Roman" w:cs="Times New Roman"/>
          <w:sz w:val="28"/>
          <w:szCs w:val="28"/>
        </w:rPr>
        <w:t>ё</w:t>
      </w:r>
      <w:r>
        <w:rPr>
          <w:rFonts w:ascii="Times New Roman" w:hAnsi="Times New Roman" w:cs="Times New Roman"/>
          <w:sz w:val="28"/>
          <w:szCs w:val="28"/>
        </w:rPr>
        <w:t>м расходов увеличился</w:t>
      </w:r>
      <w:r w:rsidRPr="007A367C">
        <w:rPr>
          <w:rFonts w:ascii="Times New Roman" w:hAnsi="Times New Roman" w:cs="Times New Roman"/>
          <w:sz w:val="28"/>
          <w:szCs w:val="28"/>
        </w:rPr>
        <w:t xml:space="preserve"> на </w:t>
      </w:r>
      <w:r w:rsidR="00612442">
        <w:rPr>
          <w:rFonts w:ascii="Times New Roman" w:hAnsi="Times New Roman" w:cs="Times New Roman"/>
          <w:sz w:val="28"/>
          <w:szCs w:val="28"/>
        </w:rPr>
        <w:t>37 221,1</w:t>
      </w:r>
      <w:r>
        <w:rPr>
          <w:rFonts w:ascii="Times New Roman" w:hAnsi="Times New Roman" w:cs="Times New Roman"/>
          <w:sz w:val="28"/>
          <w:szCs w:val="28"/>
        </w:rPr>
        <w:t xml:space="preserve"> </w:t>
      </w:r>
      <w:r w:rsidRPr="007A367C">
        <w:rPr>
          <w:rFonts w:ascii="Times New Roman" w:hAnsi="Times New Roman" w:cs="Times New Roman"/>
          <w:sz w:val="28"/>
          <w:szCs w:val="28"/>
        </w:rPr>
        <w:t xml:space="preserve">тыс. рублей или на </w:t>
      </w:r>
      <w:r w:rsidR="00612442">
        <w:rPr>
          <w:rFonts w:ascii="Times New Roman" w:hAnsi="Times New Roman" w:cs="Times New Roman"/>
          <w:sz w:val="28"/>
          <w:szCs w:val="28"/>
        </w:rPr>
        <w:t>72,7</w:t>
      </w:r>
      <w:r w:rsidRPr="007A367C">
        <w:rPr>
          <w:rFonts w:ascii="Times New Roman" w:hAnsi="Times New Roman" w:cs="Times New Roman"/>
          <w:sz w:val="28"/>
          <w:szCs w:val="28"/>
        </w:rPr>
        <w:t>% и составил</w:t>
      </w:r>
      <w:r w:rsidRPr="007A367C">
        <w:rPr>
          <w:rFonts w:ascii="Times New Roman" w:hAnsi="Times New Roman" w:cs="Times New Roman"/>
          <w:color w:val="000000"/>
          <w:sz w:val="28"/>
          <w:szCs w:val="28"/>
        </w:rPr>
        <w:t xml:space="preserve"> </w:t>
      </w:r>
      <w:r w:rsidR="00612442">
        <w:rPr>
          <w:rFonts w:ascii="Times New Roman" w:hAnsi="Times New Roman" w:cs="Times New Roman"/>
          <w:color w:val="000000"/>
          <w:sz w:val="28"/>
          <w:szCs w:val="28"/>
        </w:rPr>
        <w:t>88 439,7</w:t>
      </w:r>
      <w:r w:rsidRPr="007A367C">
        <w:rPr>
          <w:rFonts w:ascii="Times New Roman" w:hAnsi="Times New Roman" w:cs="Times New Roman"/>
          <w:color w:val="000000"/>
          <w:sz w:val="28"/>
          <w:szCs w:val="28"/>
        </w:rPr>
        <w:t xml:space="preserve"> </w:t>
      </w:r>
      <w:r w:rsidRPr="007A367C">
        <w:rPr>
          <w:rFonts w:ascii="Times New Roman" w:hAnsi="Times New Roman" w:cs="Times New Roman"/>
          <w:sz w:val="28"/>
          <w:szCs w:val="28"/>
        </w:rPr>
        <w:t xml:space="preserve">тыс. рублей или </w:t>
      </w:r>
      <w:r w:rsidR="00612442">
        <w:rPr>
          <w:rFonts w:ascii="Times New Roman" w:hAnsi="Times New Roman" w:cs="Times New Roman"/>
          <w:sz w:val="28"/>
          <w:szCs w:val="28"/>
        </w:rPr>
        <w:t>87,5</w:t>
      </w:r>
      <w:r w:rsidRPr="007A367C">
        <w:rPr>
          <w:rFonts w:ascii="Times New Roman" w:hAnsi="Times New Roman" w:cs="Times New Roman"/>
          <w:sz w:val="28"/>
          <w:szCs w:val="28"/>
        </w:rPr>
        <w:t>% от общего объ</w:t>
      </w:r>
      <w:r w:rsidR="00612442">
        <w:rPr>
          <w:rFonts w:ascii="Times New Roman" w:hAnsi="Times New Roman" w:cs="Times New Roman"/>
          <w:sz w:val="28"/>
          <w:szCs w:val="28"/>
        </w:rPr>
        <w:t>ё</w:t>
      </w:r>
      <w:r w:rsidRPr="007A367C">
        <w:rPr>
          <w:rFonts w:ascii="Times New Roman" w:hAnsi="Times New Roman" w:cs="Times New Roman"/>
          <w:sz w:val="28"/>
          <w:szCs w:val="28"/>
        </w:rPr>
        <w:t>ма уточн</w:t>
      </w:r>
      <w:r w:rsidR="00612442">
        <w:rPr>
          <w:rFonts w:ascii="Times New Roman" w:hAnsi="Times New Roman" w:cs="Times New Roman"/>
          <w:sz w:val="28"/>
          <w:szCs w:val="28"/>
        </w:rPr>
        <w:t>ё</w:t>
      </w:r>
      <w:r w:rsidRPr="007A367C">
        <w:rPr>
          <w:rFonts w:ascii="Times New Roman" w:hAnsi="Times New Roman" w:cs="Times New Roman"/>
          <w:sz w:val="28"/>
          <w:szCs w:val="28"/>
        </w:rPr>
        <w:t>нных расходов бюджета на 201</w:t>
      </w:r>
      <w:r w:rsidR="00612442">
        <w:rPr>
          <w:rFonts w:ascii="Times New Roman" w:hAnsi="Times New Roman" w:cs="Times New Roman"/>
          <w:sz w:val="28"/>
          <w:szCs w:val="28"/>
        </w:rPr>
        <w:t>9</w:t>
      </w:r>
      <w:r w:rsidRPr="007A367C">
        <w:rPr>
          <w:rFonts w:ascii="Times New Roman" w:hAnsi="Times New Roman" w:cs="Times New Roman"/>
          <w:sz w:val="28"/>
          <w:szCs w:val="28"/>
        </w:rPr>
        <w:t xml:space="preserve"> год.</w:t>
      </w:r>
    </w:p>
    <w:p w:rsidR="008F2220" w:rsidRDefault="008F2220" w:rsidP="008F2220">
      <w:pPr>
        <w:pStyle w:val="ConsPlusNormal"/>
        <w:ind w:firstLine="567"/>
        <w:jc w:val="both"/>
        <w:rPr>
          <w:rFonts w:ascii="Times New Roman" w:hAnsi="Times New Roman" w:cs="Times New Roman"/>
          <w:spacing w:val="2"/>
          <w:sz w:val="28"/>
          <w:szCs w:val="28"/>
        </w:rPr>
      </w:pPr>
      <w:r w:rsidRPr="00191D9C">
        <w:rPr>
          <w:rFonts w:ascii="Times New Roman" w:hAnsi="Times New Roman" w:cs="Times New Roman"/>
          <w:spacing w:val="2"/>
          <w:sz w:val="28"/>
          <w:szCs w:val="28"/>
        </w:rPr>
        <w:t xml:space="preserve">Исполнение бюджета Поселения на реализацию муниципальных программ представлено в таблице </w:t>
      </w:r>
      <w:r w:rsidR="00CD1DB1">
        <w:rPr>
          <w:rFonts w:ascii="Times New Roman" w:hAnsi="Times New Roman" w:cs="Times New Roman"/>
          <w:spacing w:val="2"/>
          <w:sz w:val="28"/>
          <w:szCs w:val="28"/>
        </w:rPr>
        <w:t>3</w:t>
      </w:r>
      <w:r>
        <w:rPr>
          <w:rFonts w:ascii="Times New Roman" w:hAnsi="Times New Roman" w:cs="Times New Roman"/>
          <w:spacing w:val="2"/>
          <w:sz w:val="28"/>
          <w:szCs w:val="28"/>
        </w:rPr>
        <w:t>.</w:t>
      </w:r>
    </w:p>
    <w:p w:rsidR="008F2220" w:rsidRDefault="008F2220" w:rsidP="008F2220">
      <w:pPr>
        <w:pStyle w:val="ConsPlusNormal"/>
        <w:ind w:firstLine="709"/>
        <w:jc w:val="right"/>
        <w:rPr>
          <w:rFonts w:ascii="Times New Roman" w:hAnsi="Times New Roman" w:cs="Times New Roman"/>
          <w:spacing w:val="2"/>
          <w:sz w:val="24"/>
          <w:szCs w:val="24"/>
        </w:rPr>
      </w:pPr>
      <w:r>
        <w:rPr>
          <w:rFonts w:ascii="Times New Roman" w:hAnsi="Times New Roman" w:cs="Times New Roman"/>
          <w:spacing w:val="2"/>
          <w:sz w:val="24"/>
          <w:szCs w:val="24"/>
        </w:rPr>
        <w:t xml:space="preserve">Таблица </w:t>
      </w:r>
      <w:r w:rsidR="00CD1DB1">
        <w:rPr>
          <w:rFonts w:ascii="Times New Roman" w:hAnsi="Times New Roman" w:cs="Times New Roman"/>
          <w:spacing w:val="2"/>
          <w:sz w:val="24"/>
          <w:szCs w:val="24"/>
        </w:rPr>
        <w:t>3</w:t>
      </w:r>
    </w:p>
    <w:tbl>
      <w:tblPr>
        <w:tblW w:w="9796" w:type="dxa"/>
        <w:tblInd w:w="93" w:type="dxa"/>
        <w:tblLook w:val="04A0"/>
      </w:tblPr>
      <w:tblGrid>
        <w:gridCol w:w="4551"/>
        <w:gridCol w:w="2127"/>
        <w:gridCol w:w="1984"/>
        <w:gridCol w:w="1134"/>
      </w:tblGrid>
      <w:tr w:rsidR="00A12EE0" w:rsidRPr="00A12EE0" w:rsidTr="00A12EE0">
        <w:trPr>
          <w:trHeight w:val="726"/>
        </w:trPr>
        <w:tc>
          <w:tcPr>
            <w:tcW w:w="4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Наименование муниципальной  программы</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Планируемый объём финансирования на 2019 год (тыс. рублей)</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A12EE0" w:rsidRDefault="00A12EE0" w:rsidP="00A12EE0">
            <w:pPr>
              <w:spacing w:after="0" w:line="240" w:lineRule="auto"/>
              <w:jc w:val="center"/>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 xml:space="preserve">Фактически исполнено </w:t>
            </w:r>
          </w:p>
          <w:p w:rsidR="00A12EE0" w:rsidRPr="00A12EE0" w:rsidRDefault="00A12EE0" w:rsidP="00A12EE0">
            <w:pPr>
              <w:spacing w:after="0" w:line="240" w:lineRule="auto"/>
              <w:jc w:val="center"/>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 xml:space="preserve">(тыс. рублей)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 исполнения</w:t>
            </w:r>
          </w:p>
        </w:tc>
      </w:tr>
      <w:tr w:rsidR="00A12EE0" w:rsidRPr="00A12EE0" w:rsidTr="00A12EE0">
        <w:trPr>
          <w:trHeight w:val="585"/>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МП "Эффективная власть городского поселения Зеленоградский на 2019-2023 годы"</w:t>
            </w:r>
          </w:p>
        </w:tc>
        <w:tc>
          <w:tcPr>
            <w:tcW w:w="2127" w:type="dxa"/>
            <w:tcBorders>
              <w:top w:val="nil"/>
              <w:left w:val="nil"/>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18 958,3</w:t>
            </w:r>
          </w:p>
        </w:tc>
        <w:tc>
          <w:tcPr>
            <w:tcW w:w="1984" w:type="dxa"/>
            <w:tcBorders>
              <w:top w:val="nil"/>
              <w:left w:val="nil"/>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18 012,7</w:t>
            </w:r>
          </w:p>
        </w:tc>
        <w:tc>
          <w:tcPr>
            <w:tcW w:w="1134" w:type="dxa"/>
            <w:tcBorders>
              <w:top w:val="nil"/>
              <w:left w:val="nil"/>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95,0</w:t>
            </w:r>
          </w:p>
        </w:tc>
      </w:tr>
      <w:tr w:rsidR="00A12EE0" w:rsidRPr="00A12EE0" w:rsidTr="00A12EE0">
        <w:trPr>
          <w:trHeight w:val="564"/>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МП "Улучшение имущества городского поселения Зеленоградский на 2019-2023 годы"</w:t>
            </w:r>
          </w:p>
        </w:tc>
        <w:tc>
          <w:tcPr>
            <w:tcW w:w="2127" w:type="dxa"/>
            <w:tcBorders>
              <w:top w:val="nil"/>
              <w:left w:val="nil"/>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254,3</w:t>
            </w:r>
          </w:p>
        </w:tc>
        <w:tc>
          <w:tcPr>
            <w:tcW w:w="1984" w:type="dxa"/>
            <w:tcBorders>
              <w:top w:val="nil"/>
              <w:left w:val="nil"/>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236,3</w:t>
            </w:r>
          </w:p>
        </w:tc>
        <w:tc>
          <w:tcPr>
            <w:tcW w:w="1134" w:type="dxa"/>
            <w:tcBorders>
              <w:top w:val="nil"/>
              <w:left w:val="nil"/>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92,9</w:t>
            </w:r>
          </w:p>
        </w:tc>
      </w:tr>
      <w:tr w:rsidR="00A12EE0" w:rsidRPr="00A12EE0" w:rsidTr="00A12EE0">
        <w:trPr>
          <w:trHeight w:val="827"/>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МП "Развитие и функционирование дорожно-транспортного комплекса городского поселения Зеленоградский на 2019-2023 годы»</w:t>
            </w:r>
          </w:p>
        </w:tc>
        <w:tc>
          <w:tcPr>
            <w:tcW w:w="2127" w:type="dxa"/>
            <w:tcBorders>
              <w:top w:val="nil"/>
              <w:left w:val="nil"/>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28 538,6</w:t>
            </w:r>
          </w:p>
        </w:tc>
        <w:tc>
          <w:tcPr>
            <w:tcW w:w="1984" w:type="dxa"/>
            <w:tcBorders>
              <w:top w:val="nil"/>
              <w:left w:val="nil"/>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24 940,4</w:t>
            </w:r>
          </w:p>
        </w:tc>
        <w:tc>
          <w:tcPr>
            <w:tcW w:w="1134" w:type="dxa"/>
            <w:tcBorders>
              <w:top w:val="nil"/>
              <w:left w:val="nil"/>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87,4</w:t>
            </w:r>
          </w:p>
        </w:tc>
      </w:tr>
      <w:tr w:rsidR="00A12EE0" w:rsidRPr="00A12EE0" w:rsidTr="00A12EE0">
        <w:trPr>
          <w:trHeight w:val="711"/>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МП "Формирование современной городской среды на территории городского поселения Зеленоградский на 2018-2022 годы»</w:t>
            </w:r>
          </w:p>
        </w:tc>
        <w:tc>
          <w:tcPr>
            <w:tcW w:w="2127" w:type="dxa"/>
            <w:tcBorders>
              <w:top w:val="nil"/>
              <w:left w:val="nil"/>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39 451,7</w:t>
            </w:r>
          </w:p>
        </w:tc>
        <w:tc>
          <w:tcPr>
            <w:tcW w:w="1984" w:type="dxa"/>
            <w:tcBorders>
              <w:top w:val="nil"/>
              <w:left w:val="nil"/>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37 419,6</w:t>
            </w:r>
          </w:p>
        </w:tc>
        <w:tc>
          <w:tcPr>
            <w:tcW w:w="1134" w:type="dxa"/>
            <w:tcBorders>
              <w:top w:val="nil"/>
              <w:left w:val="nil"/>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94,8</w:t>
            </w:r>
          </w:p>
        </w:tc>
      </w:tr>
      <w:tr w:rsidR="00A12EE0" w:rsidRPr="00A12EE0" w:rsidTr="00A12EE0">
        <w:trPr>
          <w:trHeight w:val="538"/>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 xml:space="preserve">МП «Культура городского поселения Зеленоградский на 2019-2023 годы» </w:t>
            </w:r>
          </w:p>
        </w:tc>
        <w:tc>
          <w:tcPr>
            <w:tcW w:w="2127" w:type="dxa"/>
            <w:tcBorders>
              <w:top w:val="nil"/>
              <w:left w:val="nil"/>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881,0</w:t>
            </w:r>
          </w:p>
        </w:tc>
        <w:tc>
          <w:tcPr>
            <w:tcW w:w="1984" w:type="dxa"/>
            <w:tcBorders>
              <w:top w:val="nil"/>
              <w:left w:val="nil"/>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831,3</w:t>
            </w:r>
          </w:p>
        </w:tc>
        <w:tc>
          <w:tcPr>
            <w:tcW w:w="1134" w:type="dxa"/>
            <w:tcBorders>
              <w:top w:val="nil"/>
              <w:left w:val="nil"/>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94,4</w:t>
            </w:r>
          </w:p>
        </w:tc>
      </w:tr>
      <w:tr w:rsidR="00A12EE0" w:rsidRPr="00A12EE0" w:rsidTr="00A12EE0">
        <w:trPr>
          <w:trHeight w:val="574"/>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lastRenderedPageBreak/>
              <w:t>МП «Спорт городского поселения Зеленоградский на 2019-2023 годы»</w:t>
            </w:r>
          </w:p>
        </w:tc>
        <w:tc>
          <w:tcPr>
            <w:tcW w:w="2127" w:type="dxa"/>
            <w:tcBorders>
              <w:top w:val="nil"/>
              <w:left w:val="nil"/>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50,9</w:t>
            </w:r>
          </w:p>
        </w:tc>
        <w:tc>
          <w:tcPr>
            <w:tcW w:w="1984" w:type="dxa"/>
            <w:tcBorders>
              <w:top w:val="nil"/>
              <w:left w:val="nil"/>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50,8</w:t>
            </w:r>
          </w:p>
        </w:tc>
        <w:tc>
          <w:tcPr>
            <w:tcW w:w="1134" w:type="dxa"/>
            <w:tcBorders>
              <w:top w:val="nil"/>
              <w:left w:val="nil"/>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99,8</w:t>
            </w:r>
          </w:p>
        </w:tc>
      </w:tr>
      <w:tr w:rsidR="00A12EE0" w:rsidRPr="00A12EE0" w:rsidTr="00A12EE0">
        <w:trPr>
          <w:trHeight w:val="554"/>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МП «Молодежная политика городского поселения Зеленоградский на 2019-2023 годы»</w:t>
            </w:r>
          </w:p>
        </w:tc>
        <w:tc>
          <w:tcPr>
            <w:tcW w:w="2127" w:type="dxa"/>
            <w:tcBorders>
              <w:top w:val="nil"/>
              <w:left w:val="nil"/>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125,5</w:t>
            </w:r>
          </w:p>
        </w:tc>
        <w:tc>
          <w:tcPr>
            <w:tcW w:w="1984" w:type="dxa"/>
            <w:tcBorders>
              <w:top w:val="nil"/>
              <w:left w:val="nil"/>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125,5</w:t>
            </w:r>
          </w:p>
        </w:tc>
        <w:tc>
          <w:tcPr>
            <w:tcW w:w="1134" w:type="dxa"/>
            <w:tcBorders>
              <w:top w:val="nil"/>
              <w:left w:val="nil"/>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100,0</w:t>
            </w:r>
          </w:p>
        </w:tc>
      </w:tr>
      <w:tr w:rsidR="00A12EE0" w:rsidRPr="00A12EE0" w:rsidTr="00A12EE0">
        <w:trPr>
          <w:trHeight w:val="548"/>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МП «Безопасность городского поселения Зеленоградский на 2019-2023 годы»</w:t>
            </w:r>
          </w:p>
        </w:tc>
        <w:tc>
          <w:tcPr>
            <w:tcW w:w="2127" w:type="dxa"/>
            <w:tcBorders>
              <w:top w:val="nil"/>
              <w:left w:val="nil"/>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179,4</w:t>
            </w:r>
          </w:p>
        </w:tc>
        <w:tc>
          <w:tcPr>
            <w:tcW w:w="1984" w:type="dxa"/>
            <w:tcBorders>
              <w:top w:val="nil"/>
              <w:left w:val="nil"/>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152,2</w:t>
            </w:r>
          </w:p>
        </w:tc>
        <w:tc>
          <w:tcPr>
            <w:tcW w:w="1134" w:type="dxa"/>
            <w:tcBorders>
              <w:top w:val="nil"/>
              <w:left w:val="nil"/>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color w:val="000000"/>
                <w:sz w:val="18"/>
                <w:szCs w:val="18"/>
                <w:lang w:eastAsia="ru-RU"/>
              </w:rPr>
            </w:pPr>
            <w:r w:rsidRPr="00A12EE0">
              <w:rPr>
                <w:rFonts w:ascii="Times New Roman" w:eastAsia="Times New Roman" w:hAnsi="Times New Roman" w:cs="Times New Roman"/>
                <w:color w:val="000000"/>
                <w:sz w:val="18"/>
                <w:szCs w:val="18"/>
                <w:lang w:eastAsia="ru-RU"/>
              </w:rPr>
              <w:t>84,8</w:t>
            </w:r>
          </w:p>
        </w:tc>
      </w:tr>
      <w:tr w:rsidR="00A12EE0" w:rsidRPr="00A12EE0" w:rsidTr="00A12EE0">
        <w:trPr>
          <w:trHeight w:val="414"/>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b/>
                <w:bCs/>
                <w:color w:val="000000"/>
                <w:sz w:val="18"/>
                <w:szCs w:val="18"/>
                <w:lang w:eastAsia="ru-RU"/>
              </w:rPr>
            </w:pPr>
            <w:r w:rsidRPr="00A12EE0">
              <w:rPr>
                <w:rFonts w:ascii="Times New Roman" w:eastAsia="Times New Roman" w:hAnsi="Times New Roman" w:cs="Times New Roman"/>
                <w:b/>
                <w:bCs/>
                <w:color w:val="000000"/>
                <w:sz w:val="18"/>
                <w:szCs w:val="18"/>
                <w:lang w:eastAsia="ru-RU"/>
              </w:rPr>
              <w:t>ИТОГО</w:t>
            </w:r>
          </w:p>
        </w:tc>
        <w:tc>
          <w:tcPr>
            <w:tcW w:w="2127" w:type="dxa"/>
            <w:tcBorders>
              <w:top w:val="nil"/>
              <w:left w:val="nil"/>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b/>
                <w:bCs/>
                <w:color w:val="000000"/>
                <w:sz w:val="18"/>
                <w:szCs w:val="18"/>
                <w:lang w:eastAsia="ru-RU"/>
              </w:rPr>
            </w:pPr>
            <w:r w:rsidRPr="00A12EE0">
              <w:rPr>
                <w:rFonts w:ascii="Times New Roman" w:eastAsia="Times New Roman" w:hAnsi="Times New Roman" w:cs="Times New Roman"/>
                <w:b/>
                <w:bCs/>
                <w:color w:val="000000"/>
                <w:sz w:val="18"/>
                <w:szCs w:val="18"/>
                <w:lang w:eastAsia="ru-RU"/>
              </w:rPr>
              <w:t>88 439,7</w:t>
            </w:r>
          </w:p>
        </w:tc>
        <w:tc>
          <w:tcPr>
            <w:tcW w:w="1984" w:type="dxa"/>
            <w:tcBorders>
              <w:top w:val="nil"/>
              <w:left w:val="nil"/>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b/>
                <w:bCs/>
                <w:color w:val="000000"/>
                <w:sz w:val="18"/>
                <w:szCs w:val="18"/>
                <w:lang w:eastAsia="ru-RU"/>
              </w:rPr>
            </w:pPr>
            <w:r w:rsidRPr="00A12EE0">
              <w:rPr>
                <w:rFonts w:ascii="Times New Roman" w:eastAsia="Times New Roman" w:hAnsi="Times New Roman" w:cs="Times New Roman"/>
                <w:b/>
                <w:bCs/>
                <w:color w:val="000000"/>
                <w:sz w:val="18"/>
                <w:szCs w:val="18"/>
                <w:lang w:eastAsia="ru-RU"/>
              </w:rPr>
              <w:t>81 768,8</w:t>
            </w:r>
          </w:p>
        </w:tc>
        <w:tc>
          <w:tcPr>
            <w:tcW w:w="1134" w:type="dxa"/>
            <w:tcBorders>
              <w:top w:val="nil"/>
              <w:left w:val="nil"/>
              <w:bottom w:val="single" w:sz="4" w:space="0" w:color="auto"/>
              <w:right w:val="single" w:sz="4" w:space="0" w:color="auto"/>
            </w:tcBorders>
            <w:shd w:val="clear" w:color="auto" w:fill="auto"/>
            <w:vAlign w:val="center"/>
            <w:hideMark/>
          </w:tcPr>
          <w:p w:rsidR="00A12EE0" w:rsidRPr="00A12EE0" w:rsidRDefault="00A12EE0" w:rsidP="00A12EE0">
            <w:pPr>
              <w:spacing w:after="0" w:line="240" w:lineRule="auto"/>
              <w:jc w:val="center"/>
              <w:rPr>
                <w:rFonts w:ascii="Times New Roman" w:eastAsia="Times New Roman" w:hAnsi="Times New Roman" w:cs="Times New Roman"/>
                <w:b/>
                <w:bCs/>
                <w:color w:val="000000"/>
                <w:sz w:val="18"/>
                <w:szCs w:val="18"/>
                <w:lang w:eastAsia="ru-RU"/>
              </w:rPr>
            </w:pPr>
            <w:r w:rsidRPr="00A12EE0">
              <w:rPr>
                <w:rFonts w:ascii="Times New Roman" w:eastAsia="Times New Roman" w:hAnsi="Times New Roman" w:cs="Times New Roman"/>
                <w:b/>
                <w:bCs/>
                <w:color w:val="000000"/>
                <w:sz w:val="18"/>
                <w:szCs w:val="18"/>
                <w:lang w:eastAsia="ru-RU"/>
              </w:rPr>
              <w:t>92,5</w:t>
            </w:r>
          </w:p>
        </w:tc>
      </w:tr>
    </w:tbl>
    <w:p w:rsidR="003B14B8" w:rsidRPr="00875909" w:rsidRDefault="003B14B8" w:rsidP="008F2220">
      <w:pPr>
        <w:pStyle w:val="ConsPlusNormal"/>
        <w:ind w:firstLine="709"/>
        <w:jc w:val="right"/>
        <w:rPr>
          <w:rFonts w:ascii="Times New Roman" w:hAnsi="Times New Roman" w:cs="Times New Roman"/>
          <w:spacing w:val="2"/>
          <w:sz w:val="16"/>
          <w:szCs w:val="16"/>
        </w:rPr>
      </w:pPr>
    </w:p>
    <w:p w:rsidR="008F2220" w:rsidRDefault="008F2220" w:rsidP="008F2220">
      <w:pPr>
        <w:spacing w:after="0" w:line="240" w:lineRule="auto"/>
        <w:ind w:firstLine="567"/>
        <w:jc w:val="both"/>
        <w:rPr>
          <w:rFonts w:ascii="Times New Roman" w:hAnsi="Times New Roman" w:cs="Times New Roman"/>
          <w:sz w:val="28"/>
          <w:szCs w:val="28"/>
        </w:rPr>
      </w:pPr>
      <w:r w:rsidRPr="007A367C">
        <w:rPr>
          <w:rFonts w:ascii="Times New Roman" w:hAnsi="Times New Roman" w:cs="Times New Roman"/>
          <w:sz w:val="28"/>
          <w:szCs w:val="28"/>
        </w:rPr>
        <w:t>Утвержд</w:t>
      </w:r>
      <w:r w:rsidR="003C5B6B">
        <w:rPr>
          <w:rFonts w:ascii="Times New Roman" w:hAnsi="Times New Roman" w:cs="Times New Roman"/>
          <w:sz w:val="28"/>
          <w:szCs w:val="28"/>
        </w:rPr>
        <w:t>ё</w:t>
      </w:r>
      <w:r w:rsidRPr="007A367C">
        <w:rPr>
          <w:rFonts w:ascii="Times New Roman" w:hAnsi="Times New Roman" w:cs="Times New Roman"/>
          <w:sz w:val="28"/>
          <w:szCs w:val="28"/>
        </w:rPr>
        <w:t xml:space="preserve">нные бюджетные назначения исполнены на уровне </w:t>
      </w:r>
      <w:r w:rsidR="00FA3DE6">
        <w:rPr>
          <w:rFonts w:ascii="Times New Roman" w:hAnsi="Times New Roman" w:cs="Times New Roman"/>
          <w:sz w:val="28"/>
          <w:szCs w:val="28"/>
        </w:rPr>
        <w:t>9</w:t>
      </w:r>
      <w:r w:rsidR="00E3187D">
        <w:rPr>
          <w:rFonts w:ascii="Times New Roman" w:hAnsi="Times New Roman" w:cs="Times New Roman"/>
          <w:sz w:val="28"/>
          <w:szCs w:val="28"/>
        </w:rPr>
        <w:t>2,5</w:t>
      </w:r>
      <w:r w:rsidRPr="007A367C">
        <w:rPr>
          <w:rFonts w:ascii="Times New Roman" w:hAnsi="Times New Roman" w:cs="Times New Roman"/>
          <w:sz w:val="28"/>
          <w:szCs w:val="28"/>
        </w:rPr>
        <w:t xml:space="preserve">%, что составило </w:t>
      </w:r>
      <w:r w:rsidR="00E3187D">
        <w:rPr>
          <w:rFonts w:ascii="Times New Roman" w:hAnsi="Times New Roman" w:cs="Times New Roman"/>
          <w:sz w:val="28"/>
          <w:szCs w:val="28"/>
        </w:rPr>
        <w:t>81 768,8</w:t>
      </w:r>
      <w:r w:rsidR="00C9475A">
        <w:rPr>
          <w:rFonts w:ascii="Times New Roman" w:hAnsi="Times New Roman" w:cs="Times New Roman"/>
          <w:sz w:val="28"/>
          <w:szCs w:val="28"/>
        </w:rPr>
        <w:t xml:space="preserve"> </w:t>
      </w:r>
      <w:r w:rsidRPr="007A367C">
        <w:rPr>
          <w:rFonts w:ascii="Times New Roman" w:hAnsi="Times New Roman" w:cs="Times New Roman"/>
          <w:sz w:val="28"/>
          <w:szCs w:val="28"/>
        </w:rPr>
        <w:t>тыс. рублей. В общем объ</w:t>
      </w:r>
      <w:r w:rsidR="00E3187D">
        <w:rPr>
          <w:rFonts w:ascii="Times New Roman" w:hAnsi="Times New Roman" w:cs="Times New Roman"/>
          <w:sz w:val="28"/>
          <w:szCs w:val="28"/>
        </w:rPr>
        <w:t>ё</w:t>
      </w:r>
      <w:r w:rsidRPr="007A367C">
        <w:rPr>
          <w:rFonts w:ascii="Times New Roman" w:hAnsi="Times New Roman" w:cs="Times New Roman"/>
          <w:sz w:val="28"/>
          <w:szCs w:val="28"/>
        </w:rPr>
        <w:t xml:space="preserve">ме кассовых расходов бюджета </w:t>
      </w:r>
      <w:r>
        <w:rPr>
          <w:rFonts w:ascii="Times New Roman" w:hAnsi="Times New Roman" w:cs="Times New Roman"/>
          <w:sz w:val="28"/>
          <w:szCs w:val="28"/>
        </w:rPr>
        <w:t>Поселения</w:t>
      </w:r>
      <w:r w:rsidRPr="007A367C">
        <w:rPr>
          <w:rFonts w:ascii="Times New Roman" w:hAnsi="Times New Roman" w:cs="Times New Roman"/>
          <w:sz w:val="28"/>
          <w:szCs w:val="28"/>
        </w:rPr>
        <w:t xml:space="preserve"> за 201</w:t>
      </w:r>
      <w:r w:rsidR="00E3187D">
        <w:rPr>
          <w:rFonts w:ascii="Times New Roman" w:hAnsi="Times New Roman" w:cs="Times New Roman"/>
          <w:sz w:val="28"/>
          <w:szCs w:val="28"/>
        </w:rPr>
        <w:t>9</w:t>
      </w:r>
      <w:r w:rsidRPr="007A367C">
        <w:rPr>
          <w:rFonts w:ascii="Times New Roman" w:hAnsi="Times New Roman" w:cs="Times New Roman"/>
          <w:sz w:val="28"/>
          <w:szCs w:val="28"/>
        </w:rPr>
        <w:t xml:space="preserve"> год объ</w:t>
      </w:r>
      <w:r w:rsidR="00E3187D">
        <w:rPr>
          <w:rFonts w:ascii="Times New Roman" w:hAnsi="Times New Roman" w:cs="Times New Roman"/>
          <w:sz w:val="28"/>
          <w:szCs w:val="28"/>
        </w:rPr>
        <w:t>ё</w:t>
      </w:r>
      <w:r w:rsidRPr="007A367C">
        <w:rPr>
          <w:rFonts w:ascii="Times New Roman" w:hAnsi="Times New Roman" w:cs="Times New Roman"/>
          <w:sz w:val="28"/>
          <w:szCs w:val="28"/>
        </w:rPr>
        <w:t>м расходов, направленный на реализацию муниципальных программ</w:t>
      </w:r>
      <w:r>
        <w:rPr>
          <w:rFonts w:ascii="Times New Roman" w:hAnsi="Times New Roman" w:cs="Times New Roman"/>
          <w:sz w:val="28"/>
          <w:szCs w:val="28"/>
        </w:rPr>
        <w:t>,</w:t>
      </w:r>
      <w:r w:rsidRPr="007A367C">
        <w:rPr>
          <w:rFonts w:ascii="Times New Roman" w:hAnsi="Times New Roman" w:cs="Times New Roman"/>
          <w:sz w:val="28"/>
          <w:szCs w:val="28"/>
        </w:rPr>
        <w:t xml:space="preserve"> составил </w:t>
      </w:r>
      <w:r w:rsidR="00E3187D">
        <w:rPr>
          <w:rFonts w:ascii="Times New Roman" w:hAnsi="Times New Roman" w:cs="Times New Roman"/>
          <w:sz w:val="28"/>
          <w:szCs w:val="28"/>
        </w:rPr>
        <w:t>84,0</w:t>
      </w:r>
      <w:r w:rsidRPr="007A367C">
        <w:rPr>
          <w:rFonts w:ascii="Times New Roman" w:hAnsi="Times New Roman" w:cs="Times New Roman"/>
          <w:sz w:val="28"/>
          <w:szCs w:val="28"/>
        </w:rPr>
        <w:t>%.</w:t>
      </w:r>
      <w:r w:rsidR="009D6EC4">
        <w:rPr>
          <w:rFonts w:ascii="Times New Roman" w:hAnsi="Times New Roman" w:cs="Times New Roman"/>
          <w:sz w:val="28"/>
          <w:szCs w:val="28"/>
        </w:rPr>
        <w:t xml:space="preserve"> </w:t>
      </w:r>
    </w:p>
    <w:p w:rsidR="008573DF" w:rsidRPr="0099069B" w:rsidRDefault="008573DF" w:rsidP="008573DF">
      <w:pPr>
        <w:pStyle w:val="ConsPlusNormal"/>
        <w:ind w:firstLine="567"/>
        <w:jc w:val="both"/>
        <w:rPr>
          <w:rFonts w:ascii="Times New Roman" w:hAnsi="Times New Roman" w:cs="Times New Roman"/>
          <w:spacing w:val="2"/>
          <w:sz w:val="16"/>
          <w:szCs w:val="16"/>
        </w:rPr>
      </w:pPr>
    </w:p>
    <w:p w:rsidR="00DD75EA" w:rsidRDefault="00221A22" w:rsidP="0003254C">
      <w:pPr>
        <w:spacing w:after="0" w:line="240" w:lineRule="auto"/>
        <w:ind w:firstLine="567"/>
        <w:jc w:val="both"/>
        <w:rPr>
          <w:rFonts w:ascii="Times New Roman" w:hAnsi="Times New Roman" w:cs="Times New Roman"/>
          <w:b/>
          <w:bCs/>
          <w:sz w:val="28"/>
          <w:szCs w:val="28"/>
          <w:lang w:eastAsia="ru-RU"/>
        </w:rPr>
      </w:pPr>
      <w:r w:rsidRPr="00385F84">
        <w:rPr>
          <w:rFonts w:ascii="Times New Roman" w:hAnsi="Times New Roman" w:cs="Times New Roman"/>
          <w:b/>
          <w:bCs/>
          <w:sz w:val="28"/>
          <w:szCs w:val="28"/>
          <w:lang w:eastAsia="ru-RU"/>
        </w:rPr>
        <w:t>3.</w:t>
      </w:r>
      <w:r w:rsidR="00F865D3" w:rsidRPr="00385F84">
        <w:rPr>
          <w:rFonts w:ascii="Times New Roman" w:hAnsi="Times New Roman" w:cs="Times New Roman"/>
          <w:b/>
          <w:bCs/>
          <w:sz w:val="28"/>
          <w:szCs w:val="28"/>
          <w:lang w:eastAsia="ru-RU"/>
        </w:rPr>
        <w:t xml:space="preserve"> </w:t>
      </w:r>
      <w:r w:rsidR="009B7C8D" w:rsidRPr="00385F84">
        <w:rPr>
          <w:rFonts w:ascii="Times New Roman" w:hAnsi="Times New Roman" w:cs="Times New Roman"/>
          <w:b/>
          <w:bCs/>
          <w:sz w:val="28"/>
          <w:szCs w:val="28"/>
          <w:lang w:eastAsia="ru-RU"/>
        </w:rPr>
        <w:t>Выводы и предложения</w:t>
      </w:r>
    </w:p>
    <w:p w:rsidR="0003254C" w:rsidRPr="0099069B" w:rsidRDefault="0003254C" w:rsidP="0003254C">
      <w:pPr>
        <w:spacing w:after="0" w:line="240" w:lineRule="auto"/>
        <w:ind w:firstLine="567"/>
        <w:jc w:val="both"/>
        <w:rPr>
          <w:rFonts w:ascii="Times New Roman" w:hAnsi="Times New Roman" w:cs="Times New Roman"/>
          <w:b/>
          <w:bCs/>
          <w:sz w:val="16"/>
          <w:szCs w:val="16"/>
          <w:lang w:eastAsia="ru-RU"/>
        </w:rPr>
      </w:pPr>
    </w:p>
    <w:p w:rsidR="0030646E" w:rsidRDefault="0030646E" w:rsidP="0030646E">
      <w:pPr>
        <w:spacing w:after="0" w:line="240" w:lineRule="auto"/>
        <w:ind w:firstLine="567"/>
        <w:jc w:val="both"/>
        <w:rPr>
          <w:rFonts w:ascii="Times New Roman" w:hAnsi="Times New Roman" w:cs="Times New Roman"/>
          <w:bCs/>
          <w:sz w:val="28"/>
          <w:szCs w:val="28"/>
          <w:lang w:eastAsia="ru-RU"/>
        </w:rPr>
      </w:pPr>
      <w:r w:rsidRPr="008407E1">
        <w:rPr>
          <w:rFonts w:ascii="Times New Roman" w:hAnsi="Times New Roman" w:cs="Times New Roman"/>
          <w:bCs/>
          <w:sz w:val="28"/>
          <w:szCs w:val="28"/>
          <w:lang w:eastAsia="ru-RU"/>
        </w:rPr>
        <w:t xml:space="preserve">По результатам </w:t>
      </w:r>
      <w:r>
        <w:rPr>
          <w:rFonts w:ascii="Times New Roman" w:hAnsi="Times New Roman" w:cs="Times New Roman"/>
          <w:bCs/>
          <w:sz w:val="28"/>
          <w:szCs w:val="28"/>
          <w:lang w:eastAsia="ru-RU"/>
        </w:rPr>
        <w:t xml:space="preserve">внешней </w:t>
      </w:r>
      <w:r w:rsidRPr="008407E1">
        <w:rPr>
          <w:rFonts w:ascii="Times New Roman" w:hAnsi="Times New Roman" w:cs="Times New Roman"/>
          <w:bCs/>
          <w:sz w:val="28"/>
          <w:szCs w:val="28"/>
          <w:lang w:eastAsia="ru-RU"/>
        </w:rPr>
        <w:t xml:space="preserve">проверки </w:t>
      </w:r>
      <w:r>
        <w:rPr>
          <w:rFonts w:ascii="Times New Roman" w:hAnsi="Times New Roman" w:cs="Times New Roman"/>
          <w:bCs/>
          <w:sz w:val="28"/>
          <w:szCs w:val="28"/>
          <w:lang w:eastAsia="ru-RU"/>
        </w:rPr>
        <w:t>годового отчёта об исполнении бюджета Поселения за 2019 год Контрольно-счётная палата выражает мнение, что сведения, представленные в отчёте об исполнении бюджета, достоверны, бюджетная отчётность за 2019 год в целом составлена в соответствии с требованиями статьи 264.1 Бюджетного кодекса РФ и Инструкции № 191н.</w:t>
      </w:r>
    </w:p>
    <w:p w:rsidR="0030646E" w:rsidRPr="00495A3E" w:rsidRDefault="0030646E" w:rsidP="0030646E">
      <w:pPr>
        <w:spacing w:after="0" w:line="240" w:lineRule="auto"/>
        <w:ind w:firstLine="567"/>
        <w:jc w:val="both"/>
        <w:rPr>
          <w:rFonts w:ascii="Times New Roman" w:hAnsi="Times New Roman"/>
          <w:sz w:val="28"/>
          <w:szCs w:val="28"/>
          <w:lang w:eastAsia="ru-RU"/>
        </w:rPr>
      </w:pPr>
      <w:r>
        <w:rPr>
          <w:rFonts w:ascii="Times New Roman" w:hAnsi="Times New Roman" w:cs="Times New Roman"/>
          <w:bCs/>
          <w:sz w:val="28"/>
          <w:szCs w:val="28"/>
          <w:lang w:eastAsia="ru-RU"/>
        </w:rPr>
        <w:t xml:space="preserve">Контрольно-счётная палата </w:t>
      </w:r>
      <w:r w:rsidRPr="00495A3E">
        <w:rPr>
          <w:rFonts w:ascii="Times New Roman" w:hAnsi="Times New Roman"/>
          <w:sz w:val="28"/>
          <w:szCs w:val="28"/>
          <w:lang w:eastAsia="ru-RU"/>
        </w:rPr>
        <w:t>предл</w:t>
      </w:r>
      <w:r>
        <w:rPr>
          <w:rFonts w:ascii="Times New Roman" w:hAnsi="Times New Roman"/>
          <w:sz w:val="28"/>
          <w:szCs w:val="28"/>
          <w:lang w:eastAsia="ru-RU"/>
        </w:rPr>
        <w:t>агает</w:t>
      </w:r>
      <w:r w:rsidRPr="00495A3E">
        <w:rPr>
          <w:rFonts w:ascii="Times New Roman" w:hAnsi="Times New Roman"/>
          <w:sz w:val="28"/>
          <w:szCs w:val="28"/>
          <w:lang w:eastAsia="ru-RU"/>
        </w:rPr>
        <w:t xml:space="preserve"> </w:t>
      </w:r>
      <w:r>
        <w:rPr>
          <w:rFonts w:ascii="Times New Roman" w:hAnsi="Times New Roman"/>
          <w:sz w:val="28"/>
          <w:szCs w:val="28"/>
          <w:lang w:eastAsia="ru-RU"/>
        </w:rPr>
        <w:t xml:space="preserve">Совету депутатов Пушкинского городского округа </w:t>
      </w:r>
      <w:r w:rsidRPr="00495A3E">
        <w:rPr>
          <w:rFonts w:ascii="Times New Roman" w:hAnsi="Times New Roman"/>
          <w:sz w:val="28"/>
          <w:szCs w:val="28"/>
          <w:lang w:eastAsia="ru-RU"/>
        </w:rPr>
        <w:t xml:space="preserve">утвердить </w:t>
      </w:r>
      <w:r>
        <w:rPr>
          <w:rFonts w:ascii="Times New Roman" w:hAnsi="Times New Roman"/>
          <w:sz w:val="28"/>
          <w:szCs w:val="28"/>
          <w:lang w:eastAsia="ru-RU"/>
        </w:rPr>
        <w:t>О</w:t>
      </w:r>
      <w:r w:rsidRPr="00495A3E">
        <w:rPr>
          <w:rFonts w:ascii="Times New Roman" w:hAnsi="Times New Roman"/>
          <w:sz w:val="28"/>
          <w:szCs w:val="28"/>
          <w:lang w:eastAsia="ru-RU"/>
        </w:rPr>
        <w:t>тч</w:t>
      </w:r>
      <w:r>
        <w:rPr>
          <w:rFonts w:ascii="Times New Roman" w:hAnsi="Times New Roman"/>
          <w:sz w:val="28"/>
          <w:szCs w:val="28"/>
          <w:lang w:eastAsia="ru-RU"/>
        </w:rPr>
        <w:t>ё</w:t>
      </w:r>
      <w:r w:rsidRPr="00495A3E">
        <w:rPr>
          <w:rFonts w:ascii="Times New Roman" w:hAnsi="Times New Roman"/>
          <w:sz w:val="28"/>
          <w:szCs w:val="28"/>
          <w:lang w:eastAsia="ru-RU"/>
        </w:rPr>
        <w:t xml:space="preserve">т об исполнении бюджета </w:t>
      </w:r>
      <w:r w:rsidRPr="00385F84">
        <w:rPr>
          <w:rFonts w:ascii="Times New Roman" w:hAnsi="Times New Roman"/>
          <w:sz w:val="28"/>
          <w:szCs w:val="28"/>
          <w:lang w:eastAsia="ru-RU"/>
        </w:rPr>
        <w:t xml:space="preserve">городского поселения </w:t>
      </w:r>
      <w:r>
        <w:rPr>
          <w:rFonts w:ascii="Times New Roman" w:hAnsi="Times New Roman"/>
          <w:sz w:val="28"/>
          <w:szCs w:val="28"/>
          <w:lang w:eastAsia="ru-RU"/>
        </w:rPr>
        <w:t xml:space="preserve">Зеленоградский </w:t>
      </w:r>
      <w:r w:rsidRPr="00495A3E">
        <w:rPr>
          <w:rFonts w:ascii="Times New Roman" w:hAnsi="Times New Roman"/>
          <w:sz w:val="28"/>
          <w:szCs w:val="28"/>
          <w:lang w:eastAsia="ru-RU"/>
        </w:rPr>
        <w:t>за 20</w:t>
      </w:r>
      <w:r>
        <w:rPr>
          <w:rFonts w:ascii="Times New Roman" w:hAnsi="Times New Roman"/>
          <w:sz w:val="28"/>
          <w:szCs w:val="28"/>
          <w:lang w:eastAsia="ru-RU"/>
        </w:rPr>
        <w:t>19</w:t>
      </w:r>
      <w:r w:rsidRPr="00495A3E">
        <w:rPr>
          <w:rFonts w:ascii="Times New Roman" w:hAnsi="Times New Roman"/>
          <w:sz w:val="28"/>
          <w:szCs w:val="28"/>
          <w:lang w:eastAsia="ru-RU"/>
        </w:rPr>
        <w:t xml:space="preserve"> год</w:t>
      </w:r>
      <w:r>
        <w:rPr>
          <w:rFonts w:ascii="Times New Roman" w:hAnsi="Times New Roman"/>
          <w:sz w:val="28"/>
          <w:szCs w:val="28"/>
          <w:lang w:eastAsia="ru-RU"/>
        </w:rPr>
        <w:t>.</w:t>
      </w:r>
      <w:r w:rsidRPr="00495A3E">
        <w:rPr>
          <w:rFonts w:ascii="Times New Roman" w:hAnsi="Times New Roman"/>
          <w:sz w:val="28"/>
          <w:szCs w:val="28"/>
          <w:lang w:eastAsia="ru-RU"/>
        </w:rPr>
        <w:t xml:space="preserve"> </w:t>
      </w:r>
    </w:p>
    <w:p w:rsidR="00F843CB" w:rsidRDefault="00F843CB" w:rsidP="006C28FE">
      <w:pPr>
        <w:spacing w:after="0" w:line="240" w:lineRule="auto"/>
        <w:jc w:val="both"/>
        <w:rPr>
          <w:rFonts w:ascii="Times New Roman" w:hAnsi="Times New Roman" w:cs="Times New Roman"/>
          <w:sz w:val="28"/>
          <w:szCs w:val="28"/>
          <w:lang w:eastAsia="ru-RU"/>
        </w:rPr>
      </w:pPr>
    </w:p>
    <w:p w:rsidR="00875909" w:rsidRDefault="00875909" w:rsidP="006C28FE">
      <w:pPr>
        <w:spacing w:after="0" w:line="240" w:lineRule="auto"/>
        <w:jc w:val="both"/>
        <w:rPr>
          <w:rFonts w:ascii="Times New Roman" w:hAnsi="Times New Roman" w:cs="Times New Roman"/>
          <w:sz w:val="28"/>
          <w:szCs w:val="28"/>
          <w:lang w:eastAsia="ru-RU"/>
        </w:rPr>
      </w:pPr>
    </w:p>
    <w:p w:rsidR="0030646E" w:rsidRDefault="0030646E" w:rsidP="006C28FE">
      <w:pPr>
        <w:spacing w:after="0" w:line="240" w:lineRule="auto"/>
        <w:jc w:val="both"/>
        <w:rPr>
          <w:rFonts w:ascii="Times New Roman" w:hAnsi="Times New Roman" w:cs="Times New Roman"/>
          <w:sz w:val="28"/>
          <w:szCs w:val="28"/>
          <w:lang w:eastAsia="ru-RU"/>
        </w:rPr>
      </w:pPr>
    </w:p>
    <w:p w:rsidR="00C1447C" w:rsidRDefault="00C1447C" w:rsidP="006C28FE">
      <w:pPr>
        <w:spacing w:after="0" w:line="240" w:lineRule="auto"/>
        <w:jc w:val="both"/>
        <w:rPr>
          <w:rFonts w:ascii="Times New Roman" w:hAnsi="Times New Roman" w:cs="Times New Roman"/>
          <w:sz w:val="28"/>
          <w:szCs w:val="28"/>
          <w:lang w:eastAsia="ru-RU"/>
        </w:rPr>
      </w:pPr>
    </w:p>
    <w:p w:rsidR="00C1447C" w:rsidRDefault="00C1447C" w:rsidP="006C28FE">
      <w:pPr>
        <w:spacing w:after="0" w:line="240" w:lineRule="auto"/>
        <w:jc w:val="both"/>
        <w:rPr>
          <w:rFonts w:ascii="Times New Roman" w:hAnsi="Times New Roman" w:cs="Times New Roman"/>
          <w:sz w:val="28"/>
          <w:szCs w:val="28"/>
          <w:lang w:eastAsia="ru-RU"/>
        </w:rPr>
      </w:pPr>
    </w:p>
    <w:p w:rsidR="0030646E" w:rsidRDefault="0030646E" w:rsidP="0030646E">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П</w:t>
      </w:r>
      <w:r w:rsidRPr="00495A3E">
        <w:rPr>
          <w:rFonts w:ascii="Times New Roman" w:hAnsi="Times New Roman" w:cs="Times New Roman"/>
          <w:sz w:val="28"/>
          <w:szCs w:val="28"/>
          <w:lang w:eastAsia="ru-RU"/>
        </w:rPr>
        <w:t>редседател</w:t>
      </w:r>
      <w:r>
        <w:rPr>
          <w:rFonts w:ascii="Times New Roman" w:hAnsi="Times New Roman" w:cs="Times New Roman"/>
          <w:sz w:val="28"/>
          <w:szCs w:val="28"/>
          <w:lang w:eastAsia="ru-RU"/>
        </w:rPr>
        <w:t>ь</w:t>
      </w:r>
      <w:r w:rsidRPr="00495A3E">
        <w:rPr>
          <w:rFonts w:ascii="Times New Roman" w:hAnsi="Times New Roman" w:cs="Times New Roman"/>
          <w:sz w:val="28"/>
          <w:szCs w:val="28"/>
          <w:lang w:eastAsia="ru-RU"/>
        </w:rPr>
        <w:t xml:space="preserve"> </w:t>
      </w:r>
      <w:r>
        <w:rPr>
          <w:rFonts w:ascii="Times New Roman" w:hAnsi="Times New Roman" w:cs="Times New Roman"/>
          <w:bCs/>
          <w:sz w:val="28"/>
          <w:szCs w:val="28"/>
          <w:lang w:eastAsia="ru-RU"/>
        </w:rPr>
        <w:t>Контрольно-счётной палаты</w:t>
      </w:r>
      <w:r>
        <w:rPr>
          <w:rFonts w:ascii="Times New Roman" w:hAnsi="Times New Roman" w:cs="Times New Roman"/>
          <w:sz w:val="28"/>
          <w:szCs w:val="28"/>
          <w:lang w:eastAsia="ru-RU"/>
        </w:rPr>
        <w:tab/>
        <w:t xml:space="preserve">         </w:t>
      </w:r>
      <w:r>
        <w:rPr>
          <w:rFonts w:ascii="Times New Roman" w:hAnsi="Times New Roman" w:cs="Times New Roman"/>
          <w:sz w:val="28"/>
          <w:szCs w:val="28"/>
          <w:lang w:eastAsia="ru-RU"/>
        </w:rPr>
        <w:tab/>
      </w:r>
      <w:r>
        <w:rPr>
          <w:rFonts w:ascii="Times New Roman" w:hAnsi="Times New Roman" w:cs="Times New Roman"/>
          <w:sz w:val="28"/>
          <w:szCs w:val="28"/>
          <w:lang w:eastAsia="ru-RU"/>
        </w:rPr>
        <w:tab/>
        <w:t xml:space="preserve">                   И.П.Зуева</w:t>
      </w:r>
    </w:p>
    <w:p w:rsidR="00552ADD" w:rsidRDefault="00552ADD" w:rsidP="006C28FE">
      <w:pPr>
        <w:spacing w:after="0" w:line="240" w:lineRule="auto"/>
        <w:jc w:val="both"/>
        <w:rPr>
          <w:rFonts w:ascii="Times New Roman" w:hAnsi="Times New Roman" w:cs="Times New Roman"/>
          <w:sz w:val="28"/>
          <w:szCs w:val="28"/>
          <w:lang w:eastAsia="ru-RU"/>
        </w:rPr>
      </w:pPr>
    </w:p>
    <w:p w:rsidR="001F5E50" w:rsidRDefault="001F5E50" w:rsidP="006C28FE">
      <w:pPr>
        <w:spacing w:after="0" w:line="240" w:lineRule="auto"/>
        <w:jc w:val="both"/>
        <w:rPr>
          <w:rFonts w:ascii="Times New Roman" w:hAnsi="Times New Roman" w:cs="Times New Roman"/>
          <w:sz w:val="28"/>
          <w:szCs w:val="28"/>
          <w:lang w:eastAsia="ru-RU"/>
        </w:rPr>
      </w:pPr>
    </w:p>
    <w:p w:rsidR="0030646E" w:rsidRDefault="0030646E" w:rsidP="006C28FE">
      <w:pPr>
        <w:spacing w:after="0" w:line="240" w:lineRule="auto"/>
        <w:jc w:val="both"/>
        <w:rPr>
          <w:rFonts w:ascii="Times New Roman" w:hAnsi="Times New Roman" w:cs="Times New Roman"/>
          <w:sz w:val="28"/>
          <w:szCs w:val="28"/>
          <w:lang w:eastAsia="ru-RU"/>
        </w:rPr>
      </w:pPr>
    </w:p>
    <w:p w:rsidR="00C1447C" w:rsidRDefault="00C1447C" w:rsidP="006C28FE">
      <w:pPr>
        <w:spacing w:after="0" w:line="240" w:lineRule="auto"/>
        <w:jc w:val="both"/>
        <w:rPr>
          <w:rFonts w:ascii="Times New Roman" w:hAnsi="Times New Roman" w:cs="Times New Roman"/>
          <w:sz w:val="28"/>
          <w:szCs w:val="28"/>
          <w:lang w:eastAsia="ru-RU"/>
        </w:rPr>
      </w:pPr>
    </w:p>
    <w:p w:rsidR="00C1447C" w:rsidRDefault="00C1447C" w:rsidP="006C28FE">
      <w:pPr>
        <w:spacing w:after="0" w:line="240" w:lineRule="auto"/>
        <w:jc w:val="both"/>
        <w:rPr>
          <w:rFonts w:ascii="Times New Roman" w:hAnsi="Times New Roman" w:cs="Times New Roman"/>
          <w:sz w:val="28"/>
          <w:szCs w:val="28"/>
          <w:lang w:eastAsia="ru-RU"/>
        </w:rPr>
      </w:pPr>
    </w:p>
    <w:p w:rsidR="00C1447C" w:rsidRDefault="00C1447C" w:rsidP="006C28FE">
      <w:pPr>
        <w:spacing w:after="0" w:line="240" w:lineRule="auto"/>
        <w:jc w:val="both"/>
        <w:rPr>
          <w:rFonts w:ascii="Times New Roman" w:hAnsi="Times New Roman" w:cs="Times New Roman"/>
          <w:sz w:val="28"/>
          <w:szCs w:val="28"/>
          <w:lang w:eastAsia="ru-RU"/>
        </w:rPr>
      </w:pPr>
    </w:p>
    <w:p w:rsidR="00875909" w:rsidRDefault="00875909" w:rsidP="006C28FE">
      <w:pPr>
        <w:spacing w:after="0" w:line="240" w:lineRule="auto"/>
        <w:jc w:val="both"/>
        <w:rPr>
          <w:rFonts w:ascii="Times New Roman" w:hAnsi="Times New Roman" w:cs="Times New Roman"/>
          <w:sz w:val="28"/>
          <w:szCs w:val="28"/>
          <w:lang w:eastAsia="ru-RU"/>
        </w:rPr>
      </w:pPr>
    </w:p>
    <w:p w:rsidR="006C28FE" w:rsidRPr="00BB5DCD" w:rsidRDefault="008058A7" w:rsidP="006C28F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Ш</w:t>
      </w:r>
      <w:r w:rsidR="00E54F51" w:rsidRPr="00BB5DCD">
        <w:rPr>
          <w:rFonts w:ascii="Times New Roman" w:hAnsi="Times New Roman" w:cs="Times New Roman"/>
          <w:sz w:val="18"/>
          <w:szCs w:val="18"/>
        </w:rPr>
        <w:t>умакова Н.В.</w:t>
      </w:r>
    </w:p>
    <w:p w:rsidR="00552ADD" w:rsidRPr="00BB5DCD" w:rsidRDefault="006C28FE" w:rsidP="00221A22">
      <w:pPr>
        <w:spacing w:after="0" w:line="240" w:lineRule="auto"/>
        <w:jc w:val="both"/>
        <w:rPr>
          <w:rFonts w:ascii="Times New Roman" w:hAnsi="Times New Roman" w:cs="Times New Roman"/>
          <w:sz w:val="18"/>
          <w:szCs w:val="18"/>
        </w:rPr>
      </w:pPr>
      <w:r w:rsidRPr="00BB5DCD">
        <w:rPr>
          <w:rFonts w:ascii="Times New Roman" w:hAnsi="Times New Roman" w:cs="Times New Roman"/>
          <w:sz w:val="18"/>
          <w:szCs w:val="18"/>
        </w:rPr>
        <w:sym w:font="Wingdings 2" w:char="F027"/>
      </w:r>
      <w:r w:rsidRPr="00BB5DCD">
        <w:rPr>
          <w:rFonts w:ascii="Times New Roman" w:hAnsi="Times New Roman" w:cs="Times New Roman"/>
          <w:sz w:val="18"/>
          <w:szCs w:val="18"/>
        </w:rPr>
        <w:t xml:space="preserve"> </w:t>
      </w:r>
      <w:r w:rsidR="004116AA" w:rsidRPr="00BB5DCD">
        <w:rPr>
          <w:rFonts w:ascii="Times New Roman" w:hAnsi="Times New Roman" w:cs="Times New Roman"/>
          <w:sz w:val="18"/>
          <w:szCs w:val="18"/>
        </w:rPr>
        <w:t xml:space="preserve">(495) </w:t>
      </w:r>
      <w:r w:rsidRPr="00BB5DCD">
        <w:rPr>
          <w:rFonts w:ascii="Times New Roman" w:hAnsi="Times New Roman" w:cs="Times New Roman"/>
          <w:sz w:val="18"/>
          <w:szCs w:val="18"/>
        </w:rPr>
        <w:t>993-37-76</w:t>
      </w:r>
    </w:p>
    <w:sectPr w:rsidR="00552ADD" w:rsidRPr="00BB5DCD" w:rsidSect="000D5C42">
      <w:headerReference w:type="default" r:id="rId14"/>
      <w:footerReference w:type="default" r:id="rId15"/>
      <w:pgSz w:w="11906" w:h="16838"/>
      <w:pgMar w:top="720" w:right="720" w:bottom="720" w:left="1418" w:header="113"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4145" w:rsidRDefault="00334145" w:rsidP="00874BCA">
      <w:pPr>
        <w:spacing w:after="0" w:line="240" w:lineRule="auto"/>
      </w:pPr>
      <w:r>
        <w:separator/>
      </w:r>
    </w:p>
  </w:endnote>
  <w:endnote w:type="continuationSeparator" w:id="0">
    <w:p w:rsidR="00334145" w:rsidRDefault="00334145" w:rsidP="00874B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C89" w:rsidRDefault="004E4C89">
    <w:pPr>
      <w:pStyle w:val="a6"/>
    </w:pPr>
  </w:p>
  <w:p w:rsidR="004E4C89" w:rsidRDefault="004E4C8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4145" w:rsidRDefault="00334145" w:rsidP="00874BCA">
      <w:pPr>
        <w:spacing w:after="0" w:line="240" w:lineRule="auto"/>
      </w:pPr>
      <w:r>
        <w:separator/>
      </w:r>
    </w:p>
  </w:footnote>
  <w:footnote w:type="continuationSeparator" w:id="0">
    <w:p w:rsidR="00334145" w:rsidRDefault="00334145" w:rsidP="00874B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C89" w:rsidRDefault="004E4C89" w:rsidP="006D4F87">
    <w:pPr>
      <w:pStyle w:val="a4"/>
      <w:jc w:val="right"/>
    </w:pPr>
  </w:p>
  <w:p w:rsidR="004E4C89" w:rsidRPr="006D4F87" w:rsidRDefault="005F0874" w:rsidP="006D4F87">
    <w:pPr>
      <w:pStyle w:val="a4"/>
      <w:jc w:val="right"/>
    </w:pPr>
    <w:fldSimple w:instr=" PAGE   \* MERGEFORMAT ">
      <w:r w:rsidR="001E7654">
        <w:rPr>
          <w:noProof/>
        </w:rPr>
        <w:t>11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330E10B0"/>
    <w:lvl w:ilvl="0">
      <w:start w:val="1"/>
      <w:numFmt w:val="bullet"/>
      <w:lvlText w:val=""/>
      <w:lvlJc w:val="left"/>
      <w:pPr>
        <w:ind w:left="720" w:hanging="360"/>
      </w:pPr>
      <w:rPr>
        <w:rFonts w:ascii="Symbol" w:hAnsi="Symbol"/>
        <w:color w:val="auto"/>
      </w:rPr>
    </w:lvl>
  </w:abstractNum>
  <w:abstractNum w:abstractNumId="1">
    <w:nsid w:val="04B54373"/>
    <w:multiLevelType w:val="hybridMultilevel"/>
    <w:tmpl w:val="A8B60146"/>
    <w:lvl w:ilvl="0" w:tplc="B9325E7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BDC24D8"/>
    <w:multiLevelType w:val="hybridMultilevel"/>
    <w:tmpl w:val="1BE0D08A"/>
    <w:lvl w:ilvl="0" w:tplc="B9325E7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0DA7680F"/>
    <w:multiLevelType w:val="hybridMultilevel"/>
    <w:tmpl w:val="B51C67F0"/>
    <w:lvl w:ilvl="0" w:tplc="B9325E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
    <w:nsid w:val="25032D94"/>
    <w:multiLevelType w:val="hybridMultilevel"/>
    <w:tmpl w:val="C94859E8"/>
    <w:lvl w:ilvl="0" w:tplc="B9325E7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41190DEA"/>
    <w:multiLevelType w:val="hybridMultilevel"/>
    <w:tmpl w:val="7EA62872"/>
    <w:lvl w:ilvl="0" w:tplc="B9325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3060F06"/>
    <w:multiLevelType w:val="hybridMultilevel"/>
    <w:tmpl w:val="9A3EC5CA"/>
    <w:lvl w:ilvl="0" w:tplc="B9325E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6224311"/>
    <w:multiLevelType w:val="hybridMultilevel"/>
    <w:tmpl w:val="563A65AA"/>
    <w:lvl w:ilvl="0" w:tplc="B9325E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47C7687F"/>
    <w:multiLevelType w:val="hybridMultilevel"/>
    <w:tmpl w:val="EB466726"/>
    <w:lvl w:ilvl="0" w:tplc="B9325E7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534F4213"/>
    <w:multiLevelType w:val="hybridMultilevel"/>
    <w:tmpl w:val="460C87F8"/>
    <w:lvl w:ilvl="0" w:tplc="B9325E7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53A771B0"/>
    <w:multiLevelType w:val="hybridMultilevel"/>
    <w:tmpl w:val="65B2BF8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73C05720"/>
    <w:multiLevelType w:val="hybridMultilevel"/>
    <w:tmpl w:val="BE46F6F0"/>
    <w:lvl w:ilvl="0" w:tplc="984C34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7"/>
  </w:num>
  <w:num w:numId="3">
    <w:abstractNumId w:val="1"/>
  </w:num>
  <w:num w:numId="4">
    <w:abstractNumId w:val="4"/>
  </w:num>
  <w:num w:numId="5">
    <w:abstractNumId w:val="6"/>
  </w:num>
  <w:num w:numId="6">
    <w:abstractNumId w:val="10"/>
  </w:num>
  <w:num w:numId="7">
    <w:abstractNumId w:val="3"/>
  </w:num>
  <w:num w:numId="8">
    <w:abstractNumId w:val="9"/>
  </w:num>
  <w:num w:numId="9">
    <w:abstractNumId w:val="8"/>
  </w:num>
  <w:num w:numId="10">
    <w:abstractNumId w:val="5"/>
  </w:num>
  <w:num w:numId="11">
    <w:abstractNumId w:val="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303106"/>
  </w:hdrShapeDefaults>
  <w:footnotePr>
    <w:footnote w:id="-1"/>
    <w:footnote w:id="0"/>
  </w:footnotePr>
  <w:endnotePr>
    <w:endnote w:id="-1"/>
    <w:endnote w:id="0"/>
  </w:endnotePr>
  <w:compat/>
  <w:rsids>
    <w:rsidRoot w:val="006C28FE"/>
    <w:rsid w:val="000003F4"/>
    <w:rsid w:val="0000073B"/>
    <w:rsid w:val="00000799"/>
    <w:rsid w:val="000009FD"/>
    <w:rsid w:val="0000172D"/>
    <w:rsid w:val="00002B04"/>
    <w:rsid w:val="00005ACF"/>
    <w:rsid w:val="00005CD7"/>
    <w:rsid w:val="00011ACA"/>
    <w:rsid w:val="0001275B"/>
    <w:rsid w:val="00013C3C"/>
    <w:rsid w:val="00014830"/>
    <w:rsid w:val="00015940"/>
    <w:rsid w:val="00016037"/>
    <w:rsid w:val="00017BB6"/>
    <w:rsid w:val="00022823"/>
    <w:rsid w:val="000228C1"/>
    <w:rsid w:val="00023005"/>
    <w:rsid w:val="0002321B"/>
    <w:rsid w:val="0002392E"/>
    <w:rsid w:val="00026981"/>
    <w:rsid w:val="0002757D"/>
    <w:rsid w:val="000277FE"/>
    <w:rsid w:val="000279D4"/>
    <w:rsid w:val="00027DC4"/>
    <w:rsid w:val="0003254C"/>
    <w:rsid w:val="000333D5"/>
    <w:rsid w:val="0003357E"/>
    <w:rsid w:val="00034F78"/>
    <w:rsid w:val="00036C8E"/>
    <w:rsid w:val="00037045"/>
    <w:rsid w:val="000379AB"/>
    <w:rsid w:val="00037CF5"/>
    <w:rsid w:val="0004018E"/>
    <w:rsid w:val="0004040F"/>
    <w:rsid w:val="00040737"/>
    <w:rsid w:val="0004085F"/>
    <w:rsid w:val="00042A8A"/>
    <w:rsid w:val="000432D9"/>
    <w:rsid w:val="00045CCC"/>
    <w:rsid w:val="00050761"/>
    <w:rsid w:val="00051076"/>
    <w:rsid w:val="000511AD"/>
    <w:rsid w:val="0005184D"/>
    <w:rsid w:val="00051B7F"/>
    <w:rsid w:val="00051C5F"/>
    <w:rsid w:val="00052D55"/>
    <w:rsid w:val="00055C45"/>
    <w:rsid w:val="00055E71"/>
    <w:rsid w:val="00056B6B"/>
    <w:rsid w:val="00056E03"/>
    <w:rsid w:val="00057D06"/>
    <w:rsid w:val="000608E1"/>
    <w:rsid w:val="00061707"/>
    <w:rsid w:val="00061E1D"/>
    <w:rsid w:val="000627D0"/>
    <w:rsid w:val="00063DC6"/>
    <w:rsid w:val="00064087"/>
    <w:rsid w:val="00066133"/>
    <w:rsid w:val="0006614E"/>
    <w:rsid w:val="00067483"/>
    <w:rsid w:val="00070A03"/>
    <w:rsid w:val="00070CF4"/>
    <w:rsid w:val="000724C4"/>
    <w:rsid w:val="00072CD9"/>
    <w:rsid w:val="00072ECD"/>
    <w:rsid w:val="000735D6"/>
    <w:rsid w:val="0007429A"/>
    <w:rsid w:val="000748BB"/>
    <w:rsid w:val="00075D3C"/>
    <w:rsid w:val="00076263"/>
    <w:rsid w:val="00076726"/>
    <w:rsid w:val="00080342"/>
    <w:rsid w:val="00080910"/>
    <w:rsid w:val="00080975"/>
    <w:rsid w:val="00082A3A"/>
    <w:rsid w:val="00082A8B"/>
    <w:rsid w:val="000830F7"/>
    <w:rsid w:val="0008573A"/>
    <w:rsid w:val="000858C1"/>
    <w:rsid w:val="000858F9"/>
    <w:rsid w:val="0008656F"/>
    <w:rsid w:val="000868E2"/>
    <w:rsid w:val="00086D47"/>
    <w:rsid w:val="00087806"/>
    <w:rsid w:val="00090E71"/>
    <w:rsid w:val="000919AE"/>
    <w:rsid w:val="00093672"/>
    <w:rsid w:val="00095904"/>
    <w:rsid w:val="000A45D8"/>
    <w:rsid w:val="000A55B8"/>
    <w:rsid w:val="000B10F7"/>
    <w:rsid w:val="000B2699"/>
    <w:rsid w:val="000B2BB3"/>
    <w:rsid w:val="000B31B0"/>
    <w:rsid w:val="000B511E"/>
    <w:rsid w:val="000B6056"/>
    <w:rsid w:val="000C02EA"/>
    <w:rsid w:val="000C057A"/>
    <w:rsid w:val="000C0691"/>
    <w:rsid w:val="000C11A6"/>
    <w:rsid w:val="000C2996"/>
    <w:rsid w:val="000C3253"/>
    <w:rsid w:val="000C32A1"/>
    <w:rsid w:val="000C3BE4"/>
    <w:rsid w:val="000C4C85"/>
    <w:rsid w:val="000C51EA"/>
    <w:rsid w:val="000C520A"/>
    <w:rsid w:val="000C5D5A"/>
    <w:rsid w:val="000D39B6"/>
    <w:rsid w:val="000D3AC7"/>
    <w:rsid w:val="000D3CDC"/>
    <w:rsid w:val="000D52F5"/>
    <w:rsid w:val="000D5C42"/>
    <w:rsid w:val="000E0E45"/>
    <w:rsid w:val="000E49C0"/>
    <w:rsid w:val="000E5566"/>
    <w:rsid w:val="000E6A16"/>
    <w:rsid w:val="000F031A"/>
    <w:rsid w:val="000F17DC"/>
    <w:rsid w:val="000F1831"/>
    <w:rsid w:val="000F2D14"/>
    <w:rsid w:val="000F302A"/>
    <w:rsid w:val="000F4F7E"/>
    <w:rsid w:val="000F70AA"/>
    <w:rsid w:val="000F731F"/>
    <w:rsid w:val="00100D25"/>
    <w:rsid w:val="00102490"/>
    <w:rsid w:val="00104401"/>
    <w:rsid w:val="0010674D"/>
    <w:rsid w:val="0010700E"/>
    <w:rsid w:val="001118F8"/>
    <w:rsid w:val="0011248B"/>
    <w:rsid w:val="00113045"/>
    <w:rsid w:val="00115C2B"/>
    <w:rsid w:val="00116775"/>
    <w:rsid w:val="00117EDB"/>
    <w:rsid w:val="00117FA9"/>
    <w:rsid w:val="00120381"/>
    <w:rsid w:val="00120A87"/>
    <w:rsid w:val="00120FBD"/>
    <w:rsid w:val="001212D6"/>
    <w:rsid w:val="001218E1"/>
    <w:rsid w:val="00121BA9"/>
    <w:rsid w:val="00122DB9"/>
    <w:rsid w:val="001230D3"/>
    <w:rsid w:val="0013091D"/>
    <w:rsid w:val="00130A13"/>
    <w:rsid w:val="0013125D"/>
    <w:rsid w:val="00132775"/>
    <w:rsid w:val="00132AD6"/>
    <w:rsid w:val="00133251"/>
    <w:rsid w:val="00137EE3"/>
    <w:rsid w:val="00140B1C"/>
    <w:rsid w:val="00140B28"/>
    <w:rsid w:val="001423B8"/>
    <w:rsid w:val="001474AA"/>
    <w:rsid w:val="00147E29"/>
    <w:rsid w:val="00151482"/>
    <w:rsid w:val="001525AD"/>
    <w:rsid w:val="0015372A"/>
    <w:rsid w:val="00155D90"/>
    <w:rsid w:val="0015723A"/>
    <w:rsid w:val="00157DAB"/>
    <w:rsid w:val="00162307"/>
    <w:rsid w:val="00162761"/>
    <w:rsid w:val="00162E0F"/>
    <w:rsid w:val="001637FA"/>
    <w:rsid w:val="00164AC1"/>
    <w:rsid w:val="00164C74"/>
    <w:rsid w:val="00165511"/>
    <w:rsid w:val="001664D7"/>
    <w:rsid w:val="00166FDA"/>
    <w:rsid w:val="00167EA6"/>
    <w:rsid w:val="00173690"/>
    <w:rsid w:val="00174ADB"/>
    <w:rsid w:val="00175217"/>
    <w:rsid w:val="0017719F"/>
    <w:rsid w:val="00177C57"/>
    <w:rsid w:val="00177C8D"/>
    <w:rsid w:val="0018017F"/>
    <w:rsid w:val="00180D46"/>
    <w:rsid w:val="00180F23"/>
    <w:rsid w:val="0018113F"/>
    <w:rsid w:val="00185199"/>
    <w:rsid w:val="00186C54"/>
    <w:rsid w:val="001870EA"/>
    <w:rsid w:val="00187255"/>
    <w:rsid w:val="001911CA"/>
    <w:rsid w:val="00191721"/>
    <w:rsid w:val="00191D9C"/>
    <w:rsid w:val="001940B6"/>
    <w:rsid w:val="001954C3"/>
    <w:rsid w:val="00195CB8"/>
    <w:rsid w:val="0019689D"/>
    <w:rsid w:val="001A019A"/>
    <w:rsid w:val="001A0CEC"/>
    <w:rsid w:val="001A1B41"/>
    <w:rsid w:val="001A2157"/>
    <w:rsid w:val="001A2911"/>
    <w:rsid w:val="001A2FBC"/>
    <w:rsid w:val="001A3530"/>
    <w:rsid w:val="001A4CA4"/>
    <w:rsid w:val="001A4DF4"/>
    <w:rsid w:val="001A5EE3"/>
    <w:rsid w:val="001A65BA"/>
    <w:rsid w:val="001A661C"/>
    <w:rsid w:val="001A7F60"/>
    <w:rsid w:val="001B0568"/>
    <w:rsid w:val="001B0C2B"/>
    <w:rsid w:val="001B1FF7"/>
    <w:rsid w:val="001B3116"/>
    <w:rsid w:val="001B395F"/>
    <w:rsid w:val="001B3D64"/>
    <w:rsid w:val="001B4555"/>
    <w:rsid w:val="001B4922"/>
    <w:rsid w:val="001B4CA0"/>
    <w:rsid w:val="001B61D2"/>
    <w:rsid w:val="001C1F75"/>
    <w:rsid w:val="001C274A"/>
    <w:rsid w:val="001C31B8"/>
    <w:rsid w:val="001C3CD3"/>
    <w:rsid w:val="001C4B77"/>
    <w:rsid w:val="001C64C3"/>
    <w:rsid w:val="001C6F13"/>
    <w:rsid w:val="001C727C"/>
    <w:rsid w:val="001C7308"/>
    <w:rsid w:val="001C7DA1"/>
    <w:rsid w:val="001D1F31"/>
    <w:rsid w:val="001D229D"/>
    <w:rsid w:val="001D2504"/>
    <w:rsid w:val="001D276C"/>
    <w:rsid w:val="001D358D"/>
    <w:rsid w:val="001D4F47"/>
    <w:rsid w:val="001D4F94"/>
    <w:rsid w:val="001D61E4"/>
    <w:rsid w:val="001D672C"/>
    <w:rsid w:val="001D6920"/>
    <w:rsid w:val="001D6AE4"/>
    <w:rsid w:val="001D79A9"/>
    <w:rsid w:val="001E259D"/>
    <w:rsid w:val="001E28D9"/>
    <w:rsid w:val="001E2BCD"/>
    <w:rsid w:val="001E337C"/>
    <w:rsid w:val="001E39F0"/>
    <w:rsid w:val="001E48DA"/>
    <w:rsid w:val="001E7654"/>
    <w:rsid w:val="001F0017"/>
    <w:rsid w:val="001F075D"/>
    <w:rsid w:val="001F2400"/>
    <w:rsid w:val="001F3228"/>
    <w:rsid w:val="001F53C9"/>
    <w:rsid w:val="001F5E50"/>
    <w:rsid w:val="001F711F"/>
    <w:rsid w:val="002002AA"/>
    <w:rsid w:val="00203679"/>
    <w:rsid w:val="00204C60"/>
    <w:rsid w:val="00204C83"/>
    <w:rsid w:val="00205750"/>
    <w:rsid w:val="002058B6"/>
    <w:rsid w:val="00205AB8"/>
    <w:rsid w:val="002077FD"/>
    <w:rsid w:val="00207B16"/>
    <w:rsid w:val="002100DA"/>
    <w:rsid w:val="00212F45"/>
    <w:rsid w:val="00215A87"/>
    <w:rsid w:val="002163A7"/>
    <w:rsid w:val="0021672F"/>
    <w:rsid w:val="002205CE"/>
    <w:rsid w:val="00220D00"/>
    <w:rsid w:val="00221A22"/>
    <w:rsid w:val="0022280A"/>
    <w:rsid w:val="002228CE"/>
    <w:rsid w:val="00224616"/>
    <w:rsid w:val="00224FB0"/>
    <w:rsid w:val="00225367"/>
    <w:rsid w:val="0022598D"/>
    <w:rsid w:val="00231D25"/>
    <w:rsid w:val="002322D7"/>
    <w:rsid w:val="0023333E"/>
    <w:rsid w:val="002335AC"/>
    <w:rsid w:val="00233C8B"/>
    <w:rsid w:val="002344F6"/>
    <w:rsid w:val="002372F1"/>
    <w:rsid w:val="002415AF"/>
    <w:rsid w:val="0024160F"/>
    <w:rsid w:val="002426B5"/>
    <w:rsid w:val="002426B7"/>
    <w:rsid w:val="00242C31"/>
    <w:rsid w:val="00243927"/>
    <w:rsid w:val="00243C0C"/>
    <w:rsid w:val="00243F17"/>
    <w:rsid w:val="002510C7"/>
    <w:rsid w:val="00253BBB"/>
    <w:rsid w:val="0025565F"/>
    <w:rsid w:val="00255D46"/>
    <w:rsid w:val="00255D89"/>
    <w:rsid w:val="002631C0"/>
    <w:rsid w:val="00263670"/>
    <w:rsid w:val="00264179"/>
    <w:rsid w:val="00265582"/>
    <w:rsid w:val="00266011"/>
    <w:rsid w:val="00270B32"/>
    <w:rsid w:val="00271EB8"/>
    <w:rsid w:val="002731E3"/>
    <w:rsid w:val="00273880"/>
    <w:rsid w:val="00274D15"/>
    <w:rsid w:val="002755F9"/>
    <w:rsid w:val="00275E83"/>
    <w:rsid w:val="0027641D"/>
    <w:rsid w:val="00276E0A"/>
    <w:rsid w:val="00277FFE"/>
    <w:rsid w:val="00281BF5"/>
    <w:rsid w:val="002829A1"/>
    <w:rsid w:val="00282A5C"/>
    <w:rsid w:val="00283B3C"/>
    <w:rsid w:val="0028420D"/>
    <w:rsid w:val="00284585"/>
    <w:rsid w:val="002852EF"/>
    <w:rsid w:val="00285CA4"/>
    <w:rsid w:val="0028686B"/>
    <w:rsid w:val="002905D5"/>
    <w:rsid w:val="002911BC"/>
    <w:rsid w:val="002914D2"/>
    <w:rsid w:val="00291907"/>
    <w:rsid w:val="00292A07"/>
    <w:rsid w:val="00292C64"/>
    <w:rsid w:val="00294E33"/>
    <w:rsid w:val="002953BF"/>
    <w:rsid w:val="002A237A"/>
    <w:rsid w:val="002A282A"/>
    <w:rsid w:val="002A3DF1"/>
    <w:rsid w:val="002A43D2"/>
    <w:rsid w:val="002A4F83"/>
    <w:rsid w:val="002A58E7"/>
    <w:rsid w:val="002A6665"/>
    <w:rsid w:val="002A777F"/>
    <w:rsid w:val="002B2D59"/>
    <w:rsid w:val="002B4EE7"/>
    <w:rsid w:val="002B544E"/>
    <w:rsid w:val="002B6473"/>
    <w:rsid w:val="002B65F6"/>
    <w:rsid w:val="002B6B8A"/>
    <w:rsid w:val="002B7DEE"/>
    <w:rsid w:val="002C2562"/>
    <w:rsid w:val="002C665E"/>
    <w:rsid w:val="002C7B76"/>
    <w:rsid w:val="002D24F1"/>
    <w:rsid w:val="002D3904"/>
    <w:rsid w:val="002D54E4"/>
    <w:rsid w:val="002D64B7"/>
    <w:rsid w:val="002D7817"/>
    <w:rsid w:val="002D7FEB"/>
    <w:rsid w:val="002E096A"/>
    <w:rsid w:val="002E24FE"/>
    <w:rsid w:val="002E4059"/>
    <w:rsid w:val="002E5757"/>
    <w:rsid w:val="002E5E49"/>
    <w:rsid w:val="002F08C6"/>
    <w:rsid w:val="002F141B"/>
    <w:rsid w:val="002F17F1"/>
    <w:rsid w:val="002F332B"/>
    <w:rsid w:val="002F42F7"/>
    <w:rsid w:val="002F4968"/>
    <w:rsid w:val="002F5D88"/>
    <w:rsid w:val="002F5E56"/>
    <w:rsid w:val="002F6385"/>
    <w:rsid w:val="002F691D"/>
    <w:rsid w:val="002F6962"/>
    <w:rsid w:val="002F6DC8"/>
    <w:rsid w:val="00300786"/>
    <w:rsid w:val="00300E9A"/>
    <w:rsid w:val="00301C35"/>
    <w:rsid w:val="00302496"/>
    <w:rsid w:val="00304082"/>
    <w:rsid w:val="003043E4"/>
    <w:rsid w:val="0030646E"/>
    <w:rsid w:val="003074BF"/>
    <w:rsid w:val="00307902"/>
    <w:rsid w:val="00307E3F"/>
    <w:rsid w:val="00310FD6"/>
    <w:rsid w:val="0031364E"/>
    <w:rsid w:val="00313947"/>
    <w:rsid w:val="00314C79"/>
    <w:rsid w:val="0031529F"/>
    <w:rsid w:val="003236D7"/>
    <w:rsid w:val="003241EF"/>
    <w:rsid w:val="00325324"/>
    <w:rsid w:val="00325427"/>
    <w:rsid w:val="00327A71"/>
    <w:rsid w:val="00327AA0"/>
    <w:rsid w:val="00327FE7"/>
    <w:rsid w:val="00330764"/>
    <w:rsid w:val="003314CB"/>
    <w:rsid w:val="003320EF"/>
    <w:rsid w:val="00332217"/>
    <w:rsid w:val="0033222A"/>
    <w:rsid w:val="003332A6"/>
    <w:rsid w:val="00333DEB"/>
    <w:rsid w:val="00334145"/>
    <w:rsid w:val="003343B4"/>
    <w:rsid w:val="00335530"/>
    <w:rsid w:val="00335B39"/>
    <w:rsid w:val="00336E5A"/>
    <w:rsid w:val="003374B6"/>
    <w:rsid w:val="00337DE8"/>
    <w:rsid w:val="0034197E"/>
    <w:rsid w:val="00344596"/>
    <w:rsid w:val="0034575B"/>
    <w:rsid w:val="00350180"/>
    <w:rsid w:val="00354B97"/>
    <w:rsid w:val="00354C6C"/>
    <w:rsid w:val="00355DB7"/>
    <w:rsid w:val="0036070D"/>
    <w:rsid w:val="00360B95"/>
    <w:rsid w:val="00361612"/>
    <w:rsid w:val="00361B92"/>
    <w:rsid w:val="00362186"/>
    <w:rsid w:val="00363AD5"/>
    <w:rsid w:val="00364A64"/>
    <w:rsid w:val="003658BD"/>
    <w:rsid w:val="00366561"/>
    <w:rsid w:val="0036769F"/>
    <w:rsid w:val="003745A2"/>
    <w:rsid w:val="00375D14"/>
    <w:rsid w:val="00380049"/>
    <w:rsid w:val="00380ACB"/>
    <w:rsid w:val="0038145B"/>
    <w:rsid w:val="00381D4F"/>
    <w:rsid w:val="003840D8"/>
    <w:rsid w:val="00384160"/>
    <w:rsid w:val="00385713"/>
    <w:rsid w:val="003859C4"/>
    <w:rsid w:val="00385F84"/>
    <w:rsid w:val="00386662"/>
    <w:rsid w:val="00390A8C"/>
    <w:rsid w:val="00390CC2"/>
    <w:rsid w:val="00391C19"/>
    <w:rsid w:val="00392583"/>
    <w:rsid w:val="00393238"/>
    <w:rsid w:val="003936A8"/>
    <w:rsid w:val="00394AFE"/>
    <w:rsid w:val="0039581B"/>
    <w:rsid w:val="00395D2D"/>
    <w:rsid w:val="00397977"/>
    <w:rsid w:val="00397AEA"/>
    <w:rsid w:val="003A1D95"/>
    <w:rsid w:val="003A1DC8"/>
    <w:rsid w:val="003A32F6"/>
    <w:rsid w:val="003A38D3"/>
    <w:rsid w:val="003A6954"/>
    <w:rsid w:val="003B13AA"/>
    <w:rsid w:val="003B14B8"/>
    <w:rsid w:val="003B379C"/>
    <w:rsid w:val="003B3ABE"/>
    <w:rsid w:val="003B4FFF"/>
    <w:rsid w:val="003C0196"/>
    <w:rsid w:val="003C17B2"/>
    <w:rsid w:val="003C17F2"/>
    <w:rsid w:val="003C2001"/>
    <w:rsid w:val="003C2875"/>
    <w:rsid w:val="003C49BD"/>
    <w:rsid w:val="003C5B6B"/>
    <w:rsid w:val="003C63C6"/>
    <w:rsid w:val="003C6737"/>
    <w:rsid w:val="003C6B54"/>
    <w:rsid w:val="003C7230"/>
    <w:rsid w:val="003C7C78"/>
    <w:rsid w:val="003C7EAB"/>
    <w:rsid w:val="003C7EED"/>
    <w:rsid w:val="003D026A"/>
    <w:rsid w:val="003D05F5"/>
    <w:rsid w:val="003D11C4"/>
    <w:rsid w:val="003D518C"/>
    <w:rsid w:val="003D7D20"/>
    <w:rsid w:val="003E0CF7"/>
    <w:rsid w:val="003E31EB"/>
    <w:rsid w:val="003E3643"/>
    <w:rsid w:val="003E3D71"/>
    <w:rsid w:val="003E4056"/>
    <w:rsid w:val="003E450E"/>
    <w:rsid w:val="003E4606"/>
    <w:rsid w:val="003E5661"/>
    <w:rsid w:val="003E6E4C"/>
    <w:rsid w:val="003E77F1"/>
    <w:rsid w:val="003F0FA0"/>
    <w:rsid w:val="003F329E"/>
    <w:rsid w:val="003F4F4A"/>
    <w:rsid w:val="003F5F55"/>
    <w:rsid w:val="003F60F2"/>
    <w:rsid w:val="003F61C1"/>
    <w:rsid w:val="00400394"/>
    <w:rsid w:val="00401234"/>
    <w:rsid w:val="004013D2"/>
    <w:rsid w:val="00401D5D"/>
    <w:rsid w:val="004022B9"/>
    <w:rsid w:val="00405169"/>
    <w:rsid w:val="00406939"/>
    <w:rsid w:val="00407A28"/>
    <w:rsid w:val="00407D26"/>
    <w:rsid w:val="00410064"/>
    <w:rsid w:val="0041038A"/>
    <w:rsid w:val="004116AA"/>
    <w:rsid w:val="00411AD6"/>
    <w:rsid w:val="00411F5B"/>
    <w:rsid w:val="00412548"/>
    <w:rsid w:val="00413366"/>
    <w:rsid w:val="0041391B"/>
    <w:rsid w:val="00415EB0"/>
    <w:rsid w:val="00417116"/>
    <w:rsid w:val="004200B6"/>
    <w:rsid w:val="00420BCB"/>
    <w:rsid w:val="00420F85"/>
    <w:rsid w:val="00421396"/>
    <w:rsid w:val="0042622C"/>
    <w:rsid w:val="00427043"/>
    <w:rsid w:val="00427D08"/>
    <w:rsid w:val="00427F31"/>
    <w:rsid w:val="004305CD"/>
    <w:rsid w:val="0043230C"/>
    <w:rsid w:val="0043555E"/>
    <w:rsid w:val="00436E18"/>
    <w:rsid w:val="0044235C"/>
    <w:rsid w:val="00442385"/>
    <w:rsid w:val="0044283A"/>
    <w:rsid w:val="00447A6C"/>
    <w:rsid w:val="004502EA"/>
    <w:rsid w:val="00453316"/>
    <w:rsid w:val="00453419"/>
    <w:rsid w:val="0045359B"/>
    <w:rsid w:val="004537C0"/>
    <w:rsid w:val="00455281"/>
    <w:rsid w:val="00456434"/>
    <w:rsid w:val="0045734C"/>
    <w:rsid w:val="00461BBD"/>
    <w:rsid w:val="0046266B"/>
    <w:rsid w:val="00462822"/>
    <w:rsid w:val="00463674"/>
    <w:rsid w:val="004646D7"/>
    <w:rsid w:val="00470608"/>
    <w:rsid w:val="00470DDC"/>
    <w:rsid w:val="004716A7"/>
    <w:rsid w:val="0047394D"/>
    <w:rsid w:val="004739B9"/>
    <w:rsid w:val="0047469A"/>
    <w:rsid w:val="0047485E"/>
    <w:rsid w:val="00477EA0"/>
    <w:rsid w:val="004813E9"/>
    <w:rsid w:val="004829AA"/>
    <w:rsid w:val="00483A2C"/>
    <w:rsid w:val="00483E47"/>
    <w:rsid w:val="00487FEB"/>
    <w:rsid w:val="0049233A"/>
    <w:rsid w:val="00496146"/>
    <w:rsid w:val="0049669B"/>
    <w:rsid w:val="00497D7A"/>
    <w:rsid w:val="004A1471"/>
    <w:rsid w:val="004A1ED8"/>
    <w:rsid w:val="004A26C4"/>
    <w:rsid w:val="004A29F9"/>
    <w:rsid w:val="004A3FD2"/>
    <w:rsid w:val="004A5C15"/>
    <w:rsid w:val="004A5DB9"/>
    <w:rsid w:val="004B019A"/>
    <w:rsid w:val="004B0294"/>
    <w:rsid w:val="004B1225"/>
    <w:rsid w:val="004B1B71"/>
    <w:rsid w:val="004B25B4"/>
    <w:rsid w:val="004B2AC9"/>
    <w:rsid w:val="004B34B4"/>
    <w:rsid w:val="004B7F6C"/>
    <w:rsid w:val="004C0333"/>
    <w:rsid w:val="004C0C78"/>
    <w:rsid w:val="004C12C2"/>
    <w:rsid w:val="004C1475"/>
    <w:rsid w:val="004C14D3"/>
    <w:rsid w:val="004C4E0E"/>
    <w:rsid w:val="004C78EE"/>
    <w:rsid w:val="004D04F6"/>
    <w:rsid w:val="004D519E"/>
    <w:rsid w:val="004D5C5F"/>
    <w:rsid w:val="004D5F7E"/>
    <w:rsid w:val="004D7402"/>
    <w:rsid w:val="004E0314"/>
    <w:rsid w:val="004E2873"/>
    <w:rsid w:val="004E28F0"/>
    <w:rsid w:val="004E2DE6"/>
    <w:rsid w:val="004E4A54"/>
    <w:rsid w:val="004E4C89"/>
    <w:rsid w:val="004E5535"/>
    <w:rsid w:val="004E64D4"/>
    <w:rsid w:val="004E7E8E"/>
    <w:rsid w:val="004F3905"/>
    <w:rsid w:val="004F4065"/>
    <w:rsid w:val="004F5583"/>
    <w:rsid w:val="004F5808"/>
    <w:rsid w:val="004F6467"/>
    <w:rsid w:val="004F72DA"/>
    <w:rsid w:val="004F78F9"/>
    <w:rsid w:val="0050073C"/>
    <w:rsid w:val="005016DC"/>
    <w:rsid w:val="005019BF"/>
    <w:rsid w:val="00507752"/>
    <w:rsid w:val="005112EE"/>
    <w:rsid w:val="005132AF"/>
    <w:rsid w:val="005147C3"/>
    <w:rsid w:val="005156DB"/>
    <w:rsid w:val="005159F6"/>
    <w:rsid w:val="00517B2B"/>
    <w:rsid w:val="00517EFA"/>
    <w:rsid w:val="00520C7E"/>
    <w:rsid w:val="00521237"/>
    <w:rsid w:val="005218E2"/>
    <w:rsid w:val="005219A4"/>
    <w:rsid w:val="0052227B"/>
    <w:rsid w:val="00522BF9"/>
    <w:rsid w:val="00523B8E"/>
    <w:rsid w:val="00525657"/>
    <w:rsid w:val="00526D07"/>
    <w:rsid w:val="00530EE5"/>
    <w:rsid w:val="00531E45"/>
    <w:rsid w:val="00532FC5"/>
    <w:rsid w:val="00533B5A"/>
    <w:rsid w:val="00533BFA"/>
    <w:rsid w:val="0053651D"/>
    <w:rsid w:val="0054151F"/>
    <w:rsid w:val="005416BA"/>
    <w:rsid w:val="00542393"/>
    <w:rsid w:val="0054275C"/>
    <w:rsid w:val="00543477"/>
    <w:rsid w:val="005445BF"/>
    <w:rsid w:val="0055122E"/>
    <w:rsid w:val="00551A73"/>
    <w:rsid w:val="0055293A"/>
    <w:rsid w:val="00552ADD"/>
    <w:rsid w:val="00552B18"/>
    <w:rsid w:val="005538E2"/>
    <w:rsid w:val="00554CCA"/>
    <w:rsid w:val="005556D2"/>
    <w:rsid w:val="00555A31"/>
    <w:rsid w:val="00556779"/>
    <w:rsid w:val="00556AE3"/>
    <w:rsid w:val="00557B8D"/>
    <w:rsid w:val="00557C78"/>
    <w:rsid w:val="00557CB9"/>
    <w:rsid w:val="00557E54"/>
    <w:rsid w:val="0056015A"/>
    <w:rsid w:val="005607F9"/>
    <w:rsid w:val="00564A86"/>
    <w:rsid w:val="00565600"/>
    <w:rsid w:val="00565AA8"/>
    <w:rsid w:val="00567066"/>
    <w:rsid w:val="00567F43"/>
    <w:rsid w:val="005709A0"/>
    <w:rsid w:val="0057282D"/>
    <w:rsid w:val="00572A08"/>
    <w:rsid w:val="0057303C"/>
    <w:rsid w:val="00573C81"/>
    <w:rsid w:val="00575A8D"/>
    <w:rsid w:val="005762F5"/>
    <w:rsid w:val="005778B8"/>
    <w:rsid w:val="00580B1A"/>
    <w:rsid w:val="005827C7"/>
    <w:rsid w:val="005828C2"/>
    <w:rsid w:val="005829CE"/>
    <w:rsid w:val="00583829"/>
    <w:rsid w:val="005843CA"/>
    <w:rsid w:val="00585455"/>
    <w:rsid w:val="00585485"/>
    <w:rsid w:val="00585BE6"/>
    <w:rsid w:val="00585D6B"/>
    <w:rsid w:val="00586CA8"/>
    <w:rsid w:val="0059322B"/>
    <w:rsid w:val="005933F6"/>
    <w:rsid w:val="00595B05"/>
    <w:rsid w:val="005967C3"/>
    <w:rsid w:val="00596D2B"/>
    <w:rsid w:val="005A32D6"/>
    <w:rsid w:val="005A438D"/>
    <w:rsid w:val="005A4640"/>
    <w:rsid w:val="005A5F8A"/>
    <w:rsid w:val="005A628C"/>
    <w:rsid w:val="005A6EED"/>
    <w:rsid w:val="005B2948"/>
    <w:rsid w:val="005B7AD5"/>
    <w:rsid w:val="005B7CA4"/>
    <w:rsid w:val="005C078C"/>
    <w:rsid w:val="005C10C1"/>
    <w:rsid w:val="005C3C54"/>
    <w:rsid w:val="005C51EA"/>
    <w:rsid w:val="005C52F1"/>
    <w:rsid w:val="005C594D"/>
    <w:rsid w:val="005C595A"/>
    <w:rsid w:val="005D011C"/>
    <w:rsid w:val="005D0BBB"/>
    <w:rsid w:val="005D1E11"/>
    <w:rsid w:val="005D331E"/>
    <w:rsid w:val="005D545B"/>
    <w:rsid w:val="005D6FD1"/>
    <w:rsid w:val="005D7CF9"/>
    <w:rsid w:val="005E0368"/>
    <w:rsid w:val="005E04BE"/>
    <w:rsid w:val="005E0932"/>
    <w:rsid w:val="005E0EE4"/>
    <w:rsid w:val="005E2258"/>
    <w:rsid w:val="005E4421"/>
    <w:rsid w:val="005E4610"/>
    <w:rsid w:val="005E4BC6"/>
    <w:rsid w:val="005F0353"/>
    <w:rsid w:val="005F0874"/>
    <w:rsid w:val="005F0F15"/>
    <w:rsid w:val="005F0F68"/>
    <w:rsid w:val="005F196C"/>
    <w:rsid w:val="005F3006"/>
    <w:rsid w:val="005F3339"/>
    <w:rsid w:val="005F33CF"/>
    <w:rsid w:val="005F3EF3"/>
    <w:rsid w:val="005F49C5"/>
    <w:rsid w:val="005F591D"/>
    <w:rsid w:val="005F5A86"/>
    <w:rsid w:val="005F5BB8"/>
    <w:rsid w:val="005F5DCB"/>
    <w:rsid w:val="005F5FBC"/>
    <w:rsid w:val="005F7D69"/>
    <w:rsid w:val="00600751"/>
    <w:rsid w:val="00602F51"/>
    <w:rsid w:val="006030B3"/>
    <w:rsid w:val="00603E1A"/>
    <w:rsid w:val="00604A29"/>
    <w:rsid w:val="00604A34"/>
    <w:rsid w:val="00605508"/>
    <w:rsid w:val="00606426"/>
    <w:rsid w:val="00606E0F"/>
    <w:rsid w:val="00607900"/>
    <w:rsid w:val="006079B4"/>
    <w:rsid w:val="00610840"/>
    <w:rsid w:val="00611299"/>
    <w:rsid w:val="00611B9C"/>
    <w:rsid w:val="00612442"/>
    <w:rsid w:val="00612783"/>
    <w:rsid w:val="006161F0"/>
    <w:rsid w:val="0061625E"/>
    <w:rsid w:val="00616DB7"/>
    <w:rsid w:val="00617158"/>
    <w:rsid w:val="00620C40"/>
    <w:rsid w:val="00621925"/>
    <w:rsid w:val="006229AE"/>
    <w:rsid w:val="00622F6D"/>
    <w:rsid w:val="006232B0"/>
    <w:rsid w:val="00624B4A"/>
    <w:rsid w:val="00624C03"/>
    <w:rsid w:val="0062629B"/>
    <w:rsid w:val="00631590"/>
    <w:rsid w:val="00631F9D"/>
    <w:rsid w:val="00632C4F"/>
    <w:rsid w:val="00633D67"/>
    <w:rsid w:val="00635772"/>
    <w:rsid w:val="00635E62"/>
    <w:rsid w:val="00635FC4"/>
    <w:rsid w:val="00636E97"/>
    <w:rsid w:val="00640078"/>
    <w:rsid w:val="00642BF9"/>
    <w:rsid w:val="00644276"/>
    <w:rsid w:val="0064610F"/>
    <w:rsid w:val="00647E26"/>
    <w:rsid w:val="006510E6"/>
    <w:rsid w:val="006517C5"/>
    <w:rsid w:val="00652264"/>
    <w:rsid w:val="006528C9"/>
    <w:rsid w:val="00653506"/>
    <w:rsid w:val="00654016"/>
    <w:rsid w:val="00654018"/>
    <w:rsid w:val="0065591D"/>
    <w:rsid w:val="00656339"/>
    <w:rsid w:val="00657BAB"/>
    <w:rsid w:val="006603CC"/>
    <w:rsid w:val="00662A23"/>
    <w:rsid w:val="006638E4"/>
    <w:rsid w:val="00664A77"/>
    <w:rsid w:val="00664BD7"/>
    <w:rsid w:val="00665722"/>
    <w:rsid w:val="00665F2E"/>
    <w:rsid w:val="006664CC"/>
    <w:rsid w:val="006704D4"/>
    <w:rsid w:val="006722DF"/>
    <w:rsid w:val="006723B4"/>
    <w:rsid w:val="00673B91"/>
    <w:rsid w:val="006746D5"/>
    <w:rsid w:val="0067475D"/>
    <w:rsid w:val="00674EB5"/>
    <w:rsid w:val="00682D91"/>
    <w:rsid w:val="0068518A"/>
    <w:rsid w:val="00686DCA"/>
    <w:rsid w:val="00690382"/>
    <w:rsid w:val="00690655"/>
    <w:rsid w:val="00692339"/>
    <w:rsid w:val="00693131"/>
    <w:rsid w:val="00695134"/>
    <w:rsid w:val="00695662"/>
    <w:rsid w:val="0069635A"/>
    <w:rsid w:val="00696C00"/>
    <w:rsid w:val="006A222E"/>
    <w:rsid w:val="006A49D2"/>
    <w:rsid w:val="006A5F16"/>
    <w:rsid w:val="006A646E"/>
    <w:rsid w:val="006A684E"/>
    <w:rsid w:val="006A75D5"/>
    <w:rsid w:val="006B0BDE"/>
    <w:rsid w:val="006B1CE7"/>
    <w:rsid w:val="006B213A"/>
    <w:rsid w:val="006B3FB0"/>
    <w:rsid w:val="006B7D04"/>
    <w:rsid w:val="006C15DD"/>
    <w:rsid w:val="006C28FE"/>
    <w:rsid w:val="006C34B9"/>
    <w:rsid w:val="006C35F1"/>
    <w:rsid w:val="006C360C"/>
    <w:rsid w:val="006C3FA5"/>
    <w:rsid w:val="006C5883"/>
    <w:rsid w:val="006C705A"/>
    <w:rsid w:val="006C7138"/>
    <w:rsid w:val="006C783B"/>
    <w:rsid w:val="006C7B0D"/>
    <w:rsid w:val="006D280C"/>
    <w:rsid w:val="006D4F87"/>
    <w:rsid w:val="006D599E"/>
    <w:rsid w:val="006D5E7D"/>
    <w:rsid w:val="006D614C"/>
    <w:rsid w:val="006E0F9F"/>
    <w:rsid w:val="006E2900"/>
    <w:rsid w:val="006E3995"/>
    <w:rsid w:val="006E3BCD"/>
    <w:rsid w:val="006E4F51"/>
    <w:rsid w:val="006E4FDF"/>
    <w:rsid w:val="006E5B0C"/>
    <w:rsid w:val="006E70D8"/>
    <w:rsid w:val="006E7D66"/>
    <w:rsid w:val="006F2511"/>
    <w:rsid w:val="006F3E23"/>
    <w:rsid w:val="006F6CC8"/>
    <w:rsid w:val="006F7241"/>
    <w:rsid w:val="00700429"/>
    <w:rsid w:val="00702399"/>
    <w:rsid w:val="00704121"/>
    <w:rsid w:val="00705175"/>
    <w:rsid w:val="00705CB7"/>
    <w:rsid w:val="00707297"/>
    <w:rsid w:val="00707CA4"/>
    <w:rsid w:val="00710378"/>
    <w:rsid w:val="00711480"/>
    <w:rsid w:val="00712ABF"/>
    <w:rsid w:val="0071537A"/>
    <w:rsid w:val="00715DAA"/>
    <w:rsid w:val="007162F2"/>
    <w:rsid w:val="007166D1"/>
    <w:rsid w:val="00716F66"/>
    <w:rsid w:val="0071793C"/>
    <w:rsid w:val="00717D31"/>
    <w:rsid w:val="00722A71"/>
    <w:rsid w:val="00723FE6"/>
    <w:rsid w:val="007254BA"/>
    <w:rsid w:val="00725DBD"/>
    <w:rsid w:val="00727CC8"/>
    <w:rsid w:val="00727E2F"/>
    <w:rsid w:val="0073144E"/>
    <w:rsid w:val="00731D02"/>
    <w:rsid w:val="0073236D"/>
    <w:rsid w:val="00734331"/>
    <w:rsid w:val="00734C26"/>
    <w:rsid w:val="00735FDB"/>
    <w:rsid w:val="00736C50"/>
    <w:rsid w:val="0074238A"/>
    <w:rsid w:val="00742650"/>
    <w:rsid w:val="007442F9"/>
    <w:rsid w:val="00745230"/>
    <w:rsid w:val="0074595F"/>
    <w:rsid w:val="00750792"/>
    <w:rsid w:val="0075106A"/>
    <w:rsid w:val="00752167"/>
    <w:rsid w:val="00754502"/>
    <w:rsid w:val="00755E22"/>
    <w:rsid w:val="00757430"/>
    <w:rsid w:val="00757E97"/>
    <w:rsid w:val="00757EF0"/>
    <w:rsid w:val="007614EA"/>
    <w:rsid w:val="00761F64"/>
    <w:rsid w:val="00763E19"/>
    <w:rsid w:val="00764F66"/>
    <w:rsid w:val="00764F7F"/>
    <w:rsid w:val="00764FAB"/>
    <w:rsid w:val="0076605C"/>
    <w:rsid w:val="00766ADB"/>
    <w:rsid w:val="007673DA"/>
    <w:rsid w:val="00767501"/>
    <w:rsid w:val="00767512"/>
    <w:rsid w:val="00770013"/>
    <w:rsid w:val="0077120F"/>
    <w:rsid w:val="00771583"/>
    <w:rsid w:val="00771766"/>
    <w:rsid w:val="007727FD"/>
    <w:rsid w:val="0077309A"/>
    <w:rsid w:val="007734E0"/>
    <w:rsid w:val="007755EF"/>
    <w:rsid w:val="007757BB"/>
    <w:rsid w:val="007828F8"/>
    <w:rsid w:val="0079173A"/>
    <w:rsid w:val="007917E4"/>
    <w:rsid w:val="007922E0"/>
    <w:rsid w:val="0079262E"/>
    <w:rsid w:val="00794F93"/>
    <w:rsid w:val="007962BE"/>
    <w:rsid w:val="007974FA"/>
    <w:rsid w:val="007A0691"/>
    <w:rsid w:val="007A23A9"/>
    <w:rsid w:val="007A26A2"/>
    <w:rsid w:val="007A298C"/>
    <w:rsid w:val="007A327E"/>
    <w:rsid w:val="007A4875"/>
    <w:rsid w:val="007A5352"/>
    <w:rsid w:val="007A53F2"/>
    <w:rsid w:val="007A6063"/>
    <w:rsid w:val="007A688B"/>
    <w:rsid w:val="007A7AB6"/>
    <w:rsid w:val="007B069A"/>
    <w:rsid w:val="007B0A8C"/>
    <w:rsid w:val="007B0DE9"/>
    <w:rsid w:val="007B1289"/>
    <w:rsid w:val="007B1B15"/>
    <w:rsid w:val="007B1BA2"/>
    <w:rsid w:val="007B207F"/>
    <w:rsid w:val="007B348D"/>
    <w:rsid w:val="007B34E3"/>
    <w:rsid w:val="007B5C6B"/>
    <w:rsid w:val="007B5F65"/>
    <w:rsid w:val="007B72D4"/>
    <w:rsid w:val="007C00B1"/>
    <w:rsid w:val="007C1BB6"/>
    <w:rsid w:val="007C22F6"/>
    <w:rsid w:val="007C340A"/>
    <w:rsid w:val="007C4CDD"/>
    <w:rsid w:val="007C579F"/>
    <w:rsid w:val="007D1048"/>
    <w:rsid w:val="007D1E66"/>
    <w:rsid w:val="007D468A"/>
    <w:rsid w:val="007D482F"/>
    <w:rsid w:val="007D5024"/>
    <w:rsid w:val="007D51F2"/>
    <w:rsid w:val="007D66AC"/>
    <w:rsid w:val="007D71C5"/>
    <w:rsid w:val="007D7A26"/>
    <w:rsid w:val="007D7EBF"/>
    <w:rsid w:val="007E034D"/>
    <w:rsid w:val="007E12D3"/>
    <w:rsid w:val="007E1CE5"/>
    <w:rsid w:val="007E1F14"/>
    <w:rsid w:val="007E212E"/>
    <w:rsid w:val="007E35D0"/>
    <w:rsid w:val="007E3B8A"/>
    <w:rsid w:val="007E4D3B"/>
    <w:rsid w:val="007E512E"/>
    <w:rsid w:val="007E5469"/>
    <w:rsid w:val="007E6498"/>
    <w:rsid w:val="007E707F"/>
    <w:rsid w:val="007F0824"/>
    <w:rsid w:val="007F6BF0"/>
    <w:rsid w:val="0080122C"/>
    <w:rsid w:val="00801405"/>
    <w:rsid w:val="008021F7"/>
    <w:rsid w:val="008040E9"/>
    <w:rsid w:val="00804B00"/>
    <w:rsid w:val="008058A7"/>
    <w:rsid w:val="00805FDF"/>
    <w:rsid w:val="008062FF"/>
    <w:rsid w:val="00807B20"/>
    <w:rsid w:val="00807B21"/>
    <w:rsid w:val="00807CD5"/>
    <w:rsid w:val="00810222"/>
    <w:rsid w:val="0081162C"/>
    <w:rsid w:val="008162B7"/>
    <w:rsid w:val="0081756A"/>
    <w:rsid w:val="00820AC6"/>
    <w:rsid w:val="00821783"/>
    <w:rsid w:val="008234D7"/>
    <w:rsid w:val="00823FD6"/>
    <w:rsid w:val="0082407E"/>
    <w:rsid w:val="00824724"/>
    <w:rsid w:val="00824726"/>
    <w:rsid w:val="008248C5"/>
    <w:rsid w:val="00824FD1"/>
    <w:rsid w:val="00825528"/>
    <w:rsid w:val="008305EF"/>
    <w:rsid w:val="00833673"/>
    <w:rsid w:val="008344F7"/>
    <w:rsid w:val="00836DD2"/>
    <w:rsid w:val="00837164"/>
    <w:rsid w:val="00837325"/>
    <w:rsid w:val="00837AAA"/>
    <w:rsid w:val="008407E1"/>
    <w:rsid w:val="00841FFD"/>
    <w:rsid w:val="008464A3"/>
    <w:rsid w:val="008472F7"/>
    <w:rsid w:val="00850A65"/>
    <w:rsid w:val="0085199D"/>
    <w:rsid w:val="008519C3"/>
    <w:rsid w:val="00852FA1"/>
    <w:rsid w:val="00854F14"/>
    <w:rsid w:val="00855BFB"/>
    <w:rsid w:val="008573DF"/>
    <w:rsid w:val="0086055B"/>
    <w:rsid w:val="008612CD"/>
    <w:rsid w:val="0086181A"/>
    <w:rsid w:val="00861E78"/>
    <w:rsid w:val="00862788"/>
    <w:rsid w:val="0086296C"/>
    <w:rsid w:val="0086385D"/>
    <w:rsid w:val="008641A0"/>
    <w:rsid w:val="00864A05"/>
    <w:rsid w:val="008651B2"/>
    <w:rsid w:val="00865873"/>
    <w:rsid w:val="0086791E"/>
    <w:rsid w:val="00871E95"/>
    <w:rsid w:val="00874BCA"/>
    <w:rsid w:val="00875909"/>
    <w:rsid w:val="00876B53"/>
    <w:rsid w:val="00877905"/>
    <w:rsid w:val="0088033C"/>
    <w:rsid w:val="0088037D"/>
    <w:rsid w:val="00880BD6"/>
    <w:rsid w:val="00882D37"/>
    <w:rsid w:val="00885881"/>
    <w:rsid w:val="008865F6"/>
    <w:rsid w:val="00886762"/>
    <w:rsid w:val="00886A3F"/>
    <w:rsid w:val="00886A96"/>
    <w:rsid w:val="00887F72"/>
    <w:rsid w:val="00891361"/>
    <w:rsid w:val="00891A26"/>
    <w:rsid w:val="00891CDB"/>
    <w:rsid w:val="008923FB"/>
    <w:rsid w:val="00893056"/>
    <w:rsid w:val="00893637"/>
    <w:rsid w:val="008945A3"/>
    <w:rsid w:val="00897F3E"/>
    <w:rsid w:val="008A08E6"/>
    <w:rsid w:val="008A1293"/>
    <w:rsid w:val="008A450B"/>
    <w:rsid w:val="008A5841"/>
    <w:rsid w:val="008A6221"/>
    <w:rsid w:val="008A7878"/>
    <w:rsid w:val="008B02A2"/>
    <w:rsid w:val="008B0ABA"/>
    <w:rsid w:val="008B781E"/>
    <w:rsid w:val="008B7CB5"/>
    <w:rsid w:val="008C01CC"/>
    <w:rsid w:val="008C03D1"/>
    <w:rsid w:val="008C09D6"/>
    <w:rsid w:val="008C0CA6"/>
    <w:rsid w:val="008C0D28"/>
    <w:rsid w:val="008C1150"/>
    <w:rsid w:val="008C11AE"/>
    <w:rsid w:val="008C1CE8"/>
    <w:rsid w:val="008C3F54"/>
    <w:rsid w:val="008C4200"/>
    <w:rsid w:val="008D0A61"/>
    <w:rsid w:val="008D0E49"/>
    <w:rsid w:val="008D1773"/>
    <w:rsid w:val="008D2E1D"/>
    <w:rsid w:val="008D3646"/>
    <w:rsid w:val="008D3D73"/>
    <w:rsid w:val="008D42BC"/>
    <w:rsid w:val="008D4767"/>
    <w:rsid w:val="008D51CA"/>
    <w:rsid w:val="008D5372"/>
    <w:rsid w:val="008D53C5"/>
    <w:rsid w:val="008D60BE"/>
    <w:rsid w:val="008D6609"/>
    <w:rsid w:val="008D6C75"/>
    <w:rsid w:val="008D6E4E"/>
    <w:rsid w:val="008D7039"/>
    <w:rsid w:val="008D7BFE"/>
    <w:rsid w:val="008D7E21"/>
    <w:rsid w:val="008E05A6"/>
    <w:rsid w:val="008E133C"/>
    <w:rsid w:val="008E14A5"/>
    <w:rsid w:val="008E168A"/>
    <w:rsid w:val="008E2A9A"/>
    <w:rsid w:val="008E4AF2"/>
    <w:rsid w:val="008E634E"/>
    <w:rsid w:val="008E70BC"/>
    <w:rsid w:val="008E7244"/>
    <w:rsid w:val="008E7DEF"/>
    <w:rsid w:val="008F0499"/>
    <w:rsid w:val="008F0520"/>
    <w:rsid w:val="008F0C0C"/>
    <w:rsid w:val="008F194A"/>
    <w:rsid w:val="008F2220"/>
    <w:rsid w:val="008F33C3"/>
    <w:rsid w:val="0090125C"/>
    <w:rsid w:val="00901CF1"/>
    <w:rsid w:val="00902D0A"/>
    <w:rsid w:val="00903523"/>
    <w:rsid w:val="009064D2"/>
    <w:rsid w:val="00910BBB"/>
    <w:rsid w:val="00911674"/>
    <w:rsid w:val="00911E7E"/>
    <w:rsid w:val="00913A5F"/>
    <w:rsid w:val="0091553E"/>
    <w:rsid w:val="00915943"/>
    <w:rsid w:val="00915E3C"/>
    <w:rsid w:val="00922D21"/>
    <w:rsid w:val="009231CC"/>
    <w:rsid w:val="009238B9"/>
    <w:rsid w:val="00923DF4"/>
    <w:rsid w:val="00924AAD"/>
    <w:rsid w:val="00924D0C"/>
    <w:rsid w:val="00925780"/>
    <w:rsid w:val="00925F59"/>
    <w:rsid w:val="00926FBD"/>
    <w:rsid w:val="00930A89"/>
    <w:rsid w:val="00930CD0"/>
    <w:rsid w:val="00931604"/>
    <w:rsid w:val="00931863"/>
    <w:rsid w:val="00931B8E"/>
    <w:rsid w:val="00932001"/>
    <w:rsid w:val="00932A5E"/>
    <w:rsid w:val="00934CB4"/>
    <w:rsid w:val="0093596F"/>
    <w:rsid w:val="00936B32"/>
    <w:rsid w:val="00937435"/>
    <w:rsid w:val="00940EEF"/>
    <w:rsid w:val="00942B13"/>
    <w:rsid w:val="00942C84"/>
    <w:rsid w:val="00944D21"/>
    <w:rsid w:val="00944F44"/>
    <w:rsid w:val="009471E8"/>
    <w:rsid w:val="00947D36"/>
    <w:rsid w:val="00950B96"/>
    <w:rsid w:val="00950C44"/>
    <w:rsid w:val="00951E16"/>
    <w:rsid w:val="00952385"/>
    <w:rsid w:val="00953162"/>
    <w:rsid w:val="00953CB0"/>
    <w:rsid w:val="00953E03"/>
    <w:rsid w:val="00956E6C"/>
    <w:rsid w:val="00956FC8"/>
    <w:rsid w:val="00962280"/>
    <w:rsid w:val="0096331D"/>
    <w:rsid w:val="00963F9B"/>
    <w:rsid w:val="00964ECC"/>
    <w:rsid w:val="00965BEF"/>
    <w:rsid w:val="00966D9A"/>
    <w:rsid w:val="00967A66"/>
    <w:rsid w:val="00967C6B"/>
    <w:rsid w:val="009707AE"/>
    <w:rsid w:val="00971B81"/>
    <w:rsid w:val="009729E9"/>
    <w:rsid w:val="009747DB"/>
    <w:rsid w:val="00975F0E"/>
    <w:rsid w:val="00977C85"/>
    <w:rsid w:val="009819D8"/>
    <w:rsid w:val="00983211"/>
    <w:rsid w:val="009838B2"/>
    <w:rsid w:val="00983C98"/>
    <w:rsid w:val="00984D9E"/>
    <w:rsid w:val="0098524D"/>
    <w:rsid w:val="00985837"/>
    <w:rsid w:val="00986AD9"/>
    <w:rsid w:val="00986EFF"/>
    <w:rsid w:val="0099069B"/>
    <w:rsid w:val="0099205C"/>
    <w:rsid w:val="00992AFB"/>
    <w:rsid w:val="00993221"/>
    <w:rsid w:val="00993229"/>
    <w:rsid w:val="00993478"/>
    <w:rsid w:val="009939F5"/>
    <w:rsid w:val="00994D13"/>
    <w:rsid w:val="009967F2"/>
    <w:rsid w:val="009A0DB2"/>
    <w:rsid w:val="009A2FC2"/>
    <w:rsid w:val="009A375D"/>
    <w:rsid w:val="009A3E91"/>
    <w:rsid w:val="009A40EF"/>
    <w:rsid w:val="009A5885"/>
    <w:rsid w:val="009A5B5F"/>
    <w:rsid w:val="009A5BB8"/>
    <w:rsid w:val="009A6FDB"/>
    <w:rsid w:val="009A7201"/>
    <w:rsid w:val="009B2E1A"/>
    <w:rsid w:val="009B35B4"/>
    <w:rsid w:val="009B3625"/>
    <w:rsid w:val="009B4BD9"/>
    <w:rsid w:val="009B634F"/>
    <w:rsid w:val="009B6771"/>
    <w:rsid w:val="009B7A99"/>
    <w:rsid w:val="009B7C8D"/>
    <w:rsid w:val="009C39EB"/>
    <w:rsid w:val="009C4930"/>
    <w:rsid w:val="009C546D"/>
    <w:rsid w:val="009C5514"/>
    <w:rsid w:val="009C61DB"/>
    <w:rsid w:val="009D1626"/>
    <w:rsid w:val="009D1BA1"/>
    <w:rsid w:val="009D499C"/>
    <w:rsid w:val="009D50F9"/>
    <w:rsid w:val="009D6427"/>
    <w:rsid w:val="009D6C84"/>
    <w:rsid w:val="009D6DAD"/>
    <w:rsid w:val="009D6EC4"/>
    <w:rsid w:val="009D79E9"/>
    <w:rsid w:val="009E331F"/>
    <w:rsid w:val="009E3656"/>
    <w:rsid w:val="009E5B28"/>
    <w:rsid w:val="009E5EA2"/>
    <w:rsid w:val="009E5F26"/>
    <w:rsid w:val="009E677E"/>
    <w:rsid w:val="009F03EE"/>
    <w:rsid w:val="009F18A2"/>
    <w:rsid w:val="009F212C"/>
    <w:rsid w:val="009F2C86"/>
    <w:rsid w:val="009F3860"/>
    <w:rsid w:val="009F3C88"/>
    <w:rsid w:val="009F5BBD"/>
    <w:rsid w:val="009F63D0"/>
    <w:rsid w:val="009F7E64"/>
    <w:rsid w:val="00A0340F"/>
    <w:rsid w:val="00A04034"/>
    <w:rsid w:val="00A04164"/>
    <w:rsid w:val="00A04707"/>
    <w:rsid w:val="00A04CF8"/>
    <w:rsid w:val="00A065C9"/>
    <w:rsid w:val="00A0722B"/>
    <w:rsid w:val="00A10072"/>
    <w:rsid w:val="00A10BDA"/>
    <w:rsid w:val="00A12BE9"/>
    <w:rsid w:val="00A12EE0"/>
    <w:rsid w:val="00A1347F"/>
    <w:rsid w:val="00A1432D"/>
    <w:rsid w:val="00A1479C"/>
    <w:rsid w:val="00A15E8E"/>
    <w:rsid w:val="00A165DC"/>
    <w:rsid w:val="00A1736C"/>
    <w:rsid w:val="00A179E4"/>
    <w:rsid w:val="00A17E68"/>
    <w:rsid w:val="00A208B8"/>
    <w:rsid w:val="00A209C0"/>
    <w:rsid w:val="00A21943"/>
    <w:rsid w:val="00A22A11"/>
    <w:rsid w:val="00A23C47"/>
    <w:rsid w:val="00A24420"/>
    <w:rsid w:val="00A2553F"/>
    <w:rsid w:val="00A255A0"/>
    <w:rsid w:val="00A259BA"/>
    <w:rsid w:val="00A261F6"/>
    <w:rsid w:val="00A26440"/>
    <w:rsid w:val="00A26E5E"/>
    <w:rsid w:val="00A27379"/>
    <w:rsid w:val="00A3005D"/>
    <w:rsid w:val="00A30969"/>
    <w:rsid w:val="00A309DE"/>
    <w:rsid w:val="00A30E35"/>
    <w:rsid w:val="00A34ABB"/>
    <w:rsid w:val="00A37B3B"/>
    <w:rsid w:val="00A41BA0"/>
    <w:rsid w:val="00A4233B"/>
    <w:rsid w:val="00A43428"/>
    <w:rsid w:val="00A44333"/>
    <w:rsid w:val="00A46ADD"/>
    <w:rsid w:val="00A50C6A"/>
    <w:rsid w:val="00A51708"/>
    <w:rsid w:val="00A51E0B"/>
    <w:rsid w:val="00A52A7F"/>
    <w:rsid w:val="00A52AF4"/>
    <w:rsid w:val="00A54075"/>
    <w:rsid w:val="00A54CB4"/>
    <w:rsid w:val="00A55235"/>
    <w:rsid w:val="00A55690"/>
    <w:rsid w:val="00A55693"/>
    <w:rsid w:val="00A55BF1"/>
    <w:rsid w:val="00A56306"/>
    <w:rsid w:val="00A56FF0"/>
    <w:rsid w:val="00A57B44"/>
    <w:rsid w:val="00A57DC1"/>
    <w:rsid w:val="00A57F41"/>
    <w:rsid w:val="00A6000C"/>
    <w:rsid w:val="00A60D03"/>
    <w:rsid w:val="00A61E24"/>
    <w:rsid w:val="00A6564C"/>
    <w:rsid w:val="00A67237"/>
    <w:rsid w:val="00A67BA9"/>
    <w:rsid w:val="00A700A4"/>
    <w:rsid w:val="00A7023A"/>
    <w:rsid w:val="00A709B5"/>
    <w:rsid w:val="00A714B1"/>
    <w:rsid w:val="00A71B17"/>
    <w:rsid w:val="00A7215B"/>
    <w:rsid w:val="00A73E3C"/>
    <w:rsid w:val="00A7438A"/>
    <w:rsid w:val="00A74FB9"/>
    <w:rsid w:val="00A75279"/>
    <w:rsid w:val="00A753F8"/>
    <w:rsid w:val="00A80999"/>
    <w:rsid w:val="00A81412"/>
    <w:rsid w:val="00A81DF6"/>
    <w:rsid w:val="00A82945"/>
    <w:rsid w:val="00A82C0D"/>
    <w:rsid w:val="00A82F13"/>
    <w:rsid w:val="00A842EF"/>
    <w:rsid w:val="00A85E05"/>
    <w:rsid w:val="00A861C9"/>
    <w:rsid w:val="00A90588"/>
    <w:rsid w:val="00A93824"/>
    <w:rsid w:val="00A96D7A"/>
    <w:rsid w:val="00A97D4B"/>
    <w:rsid w:val="00AA003A"/>
    <w:rsid w:val="00AA08C8"/>
    <w:rsid w:val="00AA2191"/>
    <w:rsid w:val="00AA5464"/>
    <w:rsid w:val="00AA5955"/>
    <w:rsid w:val="00AA597E"/>
    <w:rsid w:val="00AA62D1"/>
    <w:rsid w:val="00AB1499"/>
    <w:rsid w:val="00AB4D27"/>
    <w:rsid w:val="00AB624E"/>
    <w:rsid w:val="00AB7982"/>
    <w:rsid w:val="00AC0481"/>
    <w:rsid w:val="00AC2148"/>
    <w:rsid w:val="00AC5F38"/>
    <w:rsid w:val="00AC5F6F"/>
    <w:rsid w:val="00AC66F3"/>
    <w:rsid w:val="00AC695E"/>
    <w:rsid w:val="00AD00C1"/>
    <w:rsid w:val="00AD076A"/>
    <w:rsid w:val="00AD0F56"/>
    <w:rsid w:val="00AD13E9"/>
    <w:rsid w:val="00AD176B"/>
    <w:rsid w:val="00AD1DB1"/>
    <w:rsid w:val="00AD37E6"/>
    <w:rsid w:val="00AD642F"/>
    <w:rsid w:val="00AE14F0"/>
    <w:rsid w:val="00AE1CC8"/>
    <w:rsid w:val="00AE295D"/>
    <w:rsid w:val="00AE4BF6"/>
    <w:rsid w:val="00AE4D3B"/>
    <w:rsid w:val="00AE5FC8"/>
    <w:rsid w:val="00AE6F38"/>
    <w:rsid w:val="00AE71F1"/>
    <w:rsid w:val="00AE7BF1"/>
    <w:rsid w:val="00AF16FF"/>
    <w:rsid w:val="00AF1D37"/>
    <w:rsid w:val="00AF1FEE"/>
    <w:rsid w:val="00AF4770"/>
    <w:rsid w:val="00AF6972"/>
    <w:rsid w:val="00AF70E7"/>
    <w:rsid w:val="00AF71A6"/>
    <w:rsid w:val="00AF7980"/>
    <w:rsid w:val="00B0159F"/>
    <w:rsid w:val="00B02D95"/>
    <w:rsid w:val="00B04EE4"/>
    <w:rsid w:val="00B05930"/>
    <w:rsid w:val="00B05A7A"/>
    <w:rsid w:val="00B119EB"/>
    <w:rsid w:val="00B11D4A"/>
    <w:rsid w:val="00B121FD"/>
    <w:rsid w:val="00B1257E"/>
    <w:rsid w:val="00B12D5F"/>
    <w:rsid w:val="00B147A4"/>
    <w:rsid w:val="00B14DE2"/>
    <w:rsid w:val="00B16ACA"/>
    <w:rsid w:val="00B1718C"/>
    <w:rsid w:val="00B2419E"/>
    <w:rsid w:val="00B2514F"/>
    <w:rsid w:val="00B2547C"/>
    <w:rsid w:val="00B2553D"/>
    <w:rsid w:val="00B260D0"/>
    <w:rsid w:val="00B2689F"/>
    <w:rsid w:val="00B26D5A"/>
    <w:rsid w:val="00B27EC1"/>
    <w:rsid w:val="00B30946"/>
    <w:rsid w:val="00B317CA"/>
    <w:rsid w:val="00B33D92"/>
    <w:rsid w:val="00B348B4"/>
    <w:rsid w:val="00B35B00"/>
    <w:rsid w:val="00B36590"/>
    <w:rsid w:val="00B369F2"/>
    <w:rsid w:val="00B36E46"/>
    <w:rsid w:val="00B371FF"/>
    <w:rsid w:val="00B40BC0"/>
    <w:rsid w:val="00B42BA2"/>
    <w:rsid w:val="00B46156"/>
    <w:rsid w:val="00B462E7"/>
    <w:rsid w:val="00B46876"/>
    <w:rsid w:val="00B46E0B"/>
    <w:rsid w:val="00B46E6D"/>
    <w:rsid w:val="00B52A4E"/>
    <w:rsid w:val="00B5346E"/>
    <w:rsid w:val="00B54EF7"/>
    <w:rsid w:val="00B553A5"/>
    <w:rsid w:val="00B57205"/>
    <w:rsid w:val="00B57CB8"/>
    <w:rsid w:val="00B57E7A"/>
    <w:rsid w:val="00B60959"/>
    <w:rsid w:val="00B62664"/>
    <w:rsid w:val="00B641C7"/>
    <w:rsid w:val="00B6524A"/>
    <w:rsid w:val="00B71860"/>
    <w:rsid w:val="00B74FC4"/>
    <w:rsid w:val="00B7504B"/>
    <w:rsid w:val="00B75097"/>
    <w:rsid w:val="00B76EFF"/>
    <w:rsid w:val="00B77C14"/>
    <w:rsid w:val="00B81596"/>
    <w:rsid w:val="00B84B1D"/>
    <w:rsid w:val="00B84C4F"/>
    <w:rsid w:val="00B85855"/>
    <w:rsid w:val="00B863BD"/>
    <w:rsid w:val="00B86E0E"/>
    <w:rsid w:val="00B86ED7"/>
    <w:rsid w:val="00B93E5A"/>
    <w:rsid w:val="00B9483C"/>
    <w:rsid w:val="00B94C11"/>
    <w:rsid w:val="00B97796"/>
    <w:rsid w:val="00B979A3"/>
    <w:rsid w:val="00BA2EB0"/>
    <w:rsid w:val="00BA49A3"/>
    <w:rsid w:val="00BA5261"/>
    <w:rsid w:val="00BA53A5"/>
    <w:rsid w:val="00BA68E0"/>
    <w:rsid w:val="00BA6E85"/>
    <w:rsid w:val="00BA71D8"/>
    <w:rsid w:val="00BA7DFD"/>
    <w:rsid w:val="00BB2F2E"/>
    <w:rsid w:val="00BB371D"/>
    <w:rsid w:val="00BB4AE3"/>
    <w:rsid w:val="00BB514D"/>
    <w:rsid w:val="00BB52C8"/>
    <w:rsid w:val="00BB5DCD"/>
    <w:rsid w:val="00BB6251"/>
    <w:rsid w:val="00BC0CD0"/>
    <w:rsid w:val="00BC1ECB"/>
    <w:rsid w:val="00BD0D0E"/>
    <w:rsid w:val="00BD1C7A"/>
    <w:rsid w:val="00BD1CF2"/>
    <w:rsid w:val="00BD2499"/>
    <w:rsid w:val="00BD4164"/>
    <w:rsid w:val="00BD4751"/>
    <w:rsid w:val="00BD523E"/>
    <w:rsid w:val="00BD6E64"/>
    <w:rsid w:val="00BD7193"/>
    <w:rsid w:val="00BD7A0A"/>
    <w:rsid w:val="00BD7F2F"/>
    <w:rsid w:val="00BE0287"/>
    <w:rsid w:val="00BE1299"/>
    <w:rsid w:val="00BE250B"/>
    <w:rsid w:val="00BE2C3A"/>
    <w:rsid w:val="00BE376A"/>
    <w:rsid w:val="00BE5CB8"/>
    <w:rsid w:val="00BE6516"/>
    <w:rsid w:val="00BE6A76"/>
    <w:rsid w:val="00BE6B69"/>
    <w:rsid w:val="00BE6BDA"/>
    <w:rsid w:val="00BE6C88"/>
    <w:rsid w:val="00BF3804"/>
    <w:rsid w:val="00BF3C4B"/>
    <w:rsid w:val="00BF46BA"/>
    <w:rsid w:val="00BF472A"/>
    <w:rsid w:val="00BF4D41"/>
    <w:rsid w:val="00BF52FF"/>
    <w:rsid w:val="00BF5E98"/>
    <w:rsid w:val="00BF620C"/>
    <w:rsid w:val="00BF74D8"/>
    <w:rsid w:val="00BF7C2C"/>
    <w:rsid w:val="00C00C25"/>
    <w:rsid w:val="00C01824"/>
    <w:rsid w:val="00C01C9D"/>
    <w:rsid w:val="00C029BD"/>
    <w:rsid w:val="00C03A24"/>
    <w:rsid w:val="00C03ED6"/>
    <w:rsid w:val="00C04C1F"/>
    <w:rsid w:val="00C054F4"/>
    <w:rsid w:val="00C06735"/>
    <w:rsid w:val="00C11B00"/>
    <w:rsid w:val="00C120ED"/>
    <w:rsid w:val="00C12561"/>
    <w:rsid w:val="00C127DE"/>
    <w:rsid w:val="00C1447C"/>
    <w:rsid w:val="00C21AF8"/>
    <w:rsid w:val="00C21C87"/>
    <w:rsid w:val="00C21E82"/>
    <w:rsid w:val="00C231CA"/>
    <w:rsid w:val="00C23CC6"/>
    <w:rsid w:val="00C24D75"/>
    <w:rsid w:val="00C26E0E"/>
    <w:rsid w:val="00C27D0F"/>
    <w:rsid w:val="00C31343"/>
    <w:rsid w:val="00C319B1"/>
    <w:rsid w:val="00C327C7"/>
    <w:rsid w:val="00C32E88"/>
    <w:rsid w:val="00C351ED"/>
    <w:rsid w:val="00C3647C"/>
    <w:rsid w:val="00C36822"/>
    <w:rsid w:val="00C37833"/>
    <w:rsid w:val="00C41A60"/>
    <w:rsid w:val="00C43C72"/>
    <w:rsid w:val="00C44FA2"/>
    <w:rsid w:val="00C45633"/>
    <w:rsid w:val="00C45DBC"/>
    <w:rsid w:val="00C51362"/>
    <w:rsid w:val="00C51494"/>
    <w:rsid w:val="00C52346"/>
    <w:rsid w:val="00C529E1"/>
    <w:rsid w:val="00C556A2"/>
    <w:rsid w:val="00C55AF6"/>
    <w:rsid w:val="00C60E60"/>
    <w:rsid w:val="00C61D77"/>
    <w:rsid w:val="00C62EEF"/>
    <w:rsid w:val="00C630EF"/>
    <w:rsid w:val="00C638D3"/>
    <w:rsid w:val="00C64395"/>
    <w:rsid w:val="00C64421"/>
    <w:rsid w:val="00C64F3A"/>
    <w:rsid w:val="00C66D51"/>
    <w:rsid w:val="00C67615"/>
    <w:rsid w:val="00C722E2"/>
    <w:rsid w:val="00C745A5"/>
    <w:rsid w:val="00C74C6C"/>
    <w:rsid w:val="00C8012F"/>
    <w:rsid w:val="00C803FC"/>
    <w:rsid w:val="00C81268"/>
    <w:rsid w:val="00C814E2"/>
    <w:rsid w:val="00C81FBB"/>
    <w:rsid w:val="00C857C1"/>
    <w:rsid w:val="00C85FD7"/>
    <w:rsid w:val="00C86C20"/>
    <w:rsid w:val="00C872DA"/>
    <w:rsid w:val="00C8787B"/>
    <w:rsid w:val="00C87F59"/>
    <w:rsid w:val="00C915E1"/>
    <w:rsid w:val="00C9475A"/>
    <w:rsid w:val="00C94D75"/>
    <w:rsid w:val="00C956FA"/>
    <w:rsid w:val="00C96425"/>
    <w:rsid w:val="00CA085D"/>
    <w:rsid w:val="00CA0BDD"/>
    <w:rsid w:val="00CA32CD"/>
    <w:rsid w:val="00CA33DA"/>
    <w:rsid w:val="00CA52A5"/>
    <w:rsid w:val="00CA5FD6"/>
    <w:rsid w:val="00CA666F"/>
    <w:rsid w:val="00CA6E0C"/>
    <w:rsid w:val="00CA7B12"/>
    <w:rsid w:val="00CB079A"/>
    <w:rsid w:val="00CB0A0A"/>
    <w:rsid w:val="00CB2FEE"/>
    <w:rsid w:val="00CB46C2"/>
    <w:rsid w:val="00CC09AA"/>
    <w:rsid w:val="00CC20EB"/>
    <w:rsid w:val="00CC246C"/>
    <w:rsid w:val="00CC31DE"/>
    <w:rsid w:val="00CC3E6B"/>
    <w:rsid w:val="00CC401F"/>
    <w:rsid w:val="00CC45E0"/>
    <w:rsid w:val="00CC5047"/>
    <w:rsid w:val="00CC6675"/>
    <w:rsid w:val="00CD0B29"/>
    <w:rsid w:val="00CD1625"/>
    <w:rsid w:val="00CD1C14"/>
    <w:rsid w:val="00CD1DB1"/>
    <w:rsid w:val="00CD363F"/>
    <w:rsid w:val="00CD43B8"/>
    <w:rsid w:val="00CD48F1"/>
    <w:rsid w:val="00CD4DBA"/>
    <w:rsid w:val="00CD5BF0"/>
    <w:rsid w:val="00CD6001"/>
    <w:rsid w:val="00CD60AA"/>
    <w:rsid w:val="00CD687E"/>
    <w:rsid w:val="00CD6AFA"/>
    <w:rsid w:val="00CD7137"/>
    <w:rsid w:val="00CD7FB0"/>
    <w:rsid w:val="00CE05DF"/>
    <w:rsid w:val="00CE105E"/>
    <w:rsid w:val="00CE2A87"/>
    <w:rsid w:val="00CE30DC"/>
    <w:rsid w:val="00CE3B64"/>
    <w:rsid w:val="00CE4232"/>
    <w:rsid w:val="00CE5425"/>
    <w:rsid w:val="00CE7291"/>
    <w:rsid w:val="00CF2EED"/>
    <w:rsid w:val="00CF349E"/>
    <w:rsid w:val="00CF3B65"/>
    <w:rsid w:val="00CF41F6"/>
    <w:rsid w:val="00CF5037"/>
    <w:rsid w:val="00CF71DD"/>
    <w:rsid w:val="00D003C6"/>
    <w:rsid w:val="00D01B16"/>
    <w:rsid w:val="00D02993"/>
    <w:rsid w:val="00D030C4"/>
    <w:rsid w:val="00D05F1B"/>
    <w:rsid w:val="00D07AEF"/>
    <w:rsid w:val="00D07C54"/>
    <w:rsid w:val="00D100D1"/>
    <w:rsid w:val="00D10779"/>
    <w:rsid w:val="00D10DD7"/>
    <w:rsid w:val="00D114DB"/>
    <w:rsid w:val="00D12128"/>
    <w:rsid w:val="00D12302"/>
    <w:rsid w:val="00D12923"/>
    <w:rsid w:val="00D1395C"/>
    <w:rsid w:val="00D15067"/>
    <w:rsid w:val="00D17BEB"/>
    <w:rsid w:val="00D21B74"/>
    <w:rsid w:val="00D21FBC"/>
    <w:rsid w:val="00D22136"/>
    <w:rsid w:val="00D2358E"/>
    <w:rsid w:val="00D23A46"/>
    <w:rsid w:val="00D24ED8"/>
    <w:rsid w:val="00D275F3"/>
    <w:rsid w:val="00D33B74"/>
    <w:rsid w:val="00D33E8D"/>
    <w:rsid w:val="00D33EEB"/>
    <w:rsid w:val="00D343D4"/>
    <w:rsid w:val="00D3458C"/>
    <w:rsid w:val="00D34A53"/>
    <w:rsid w:val="00D36B65"/>
    <w:rsid w:val="00D37BFA"/>
    <w:rsid w:val="00D37C71"/>
    <w:rsid w:val="00D41457"/>
    <w:rsid w:val="00D41B13"/>
    <w:rsid w:val="00D42DFA"/>
    <w:rsid w:val="00D435C0"/>
    <w:rsid w:val="00D4369E"/>
    <w:rsid w:val="00D4375B"/>
    <w:rsid w:val="00D44C03"/>
    <w:rsid w:val="00D45B1F"/>
    <w:rsid w:val="00D46241"/>
    <w:rsid w:val="00D46566"/>
    <w:rsid w:val="00D47BC7"/>
    <w:rsid w:val="00D50E05"/>
    <w:rsid w:val="00D5134A"/>
    <w:rsid w:val="00D5173C"/>
    <w:rsid w:val="00D53AC7"/>
    <w:rsid w:val="00D5431F"/>
    <w:rsid w:val="00D575D1"/>
    <w:rsid w:val="00D57B71"/>
    <w:rsid w:val="00D57E94"/>
    <w:rsid w:val="00D600E1"/>
    <w:rsid w:val="00D6055A"/>
    <w:rsid w:val="00D6196D"/>
    <w:rsid w:val="00D61D6E"/>
    <w:rsid w:val="00D63593"/>
    <w:rsid w:val="00D6428D"/>
    <w:rsid w:val="00D6556D"/>
    <w:rsid w:val="00D66182"/>
    <w:rsid w:val="00D66376"/>
    <w:rsid w:val="00D6642C"/>
    <w:rsid w:val="00D679C6"/>
    <w:rsid w:val="00D7169C"/>
    <w:rsid w:val="00D72738"/>
    <w:rsid w:val="00D73BFF"/>
    <w:rsid w:val="00D74325"/>
    <w:rsid w:val="00D748A1"/>
    <w:rsid w:val="00D75C01"/>
    <w:rsid w:val="00D76EAD"/>
    <w:rsid w:val="00D806F9"/>
    <w:rsid w:val="00D80783"/>
    <w:rsid w:val="00D81409"/>
    <w:rsid w:val="00D825C5"/>
    <w:rsid w:val="00D83175"/>
    <w:rsid w:val="00D85C9A"/>
    <w:rsid w:val="00D863B3"/>
    <w:rsid w:val="00D86843"/>
    <w:rsid w:val="00D869E6"/>
    <w:rsid w:val="00D86CD1"/>
    <w:rsid w:val="00D8713E"/>
    <w:rsid w:val="00D87D69"/>
    <w:rsid w:val="00D9040C"/>
    <w:rsid w:val="00D95CF5"/>
    <w:rsid w:val="00DA29D2"/>
    <w:rsid w:val="00DA4241"/>
    <w:rsid w:val="00DA6F36"/>
    <w:rsid w:val="00DA760C"/>
    <w:rsid w:val="00DB16AA"/>
    <w:rsid w:val="00DB17F1"/>
    <w:rsid w:val="00DB1832"/>
    <w:rsid w:val="00DB20B7"/>
    <w:rsid w:val="00DB3CE0"/>
    <w:rsid w:val="00DB3CED"/>
    <w:rsid w:val="00DB42A8"/>
    <w:rsid w:val="00DB4855"/>
    <w:rsid w:val="00DB51E5"/>
    <w:rsid w:val="00DB6EDD"/>
    <w:rsid w:val="00DC18C9"/>
    <w:rsid w:val="00DC31B7"/>
    <w:rsid w:val="00DC4105"/>
    <w:rsid w:val="00DC47E8"/>
    <w:rsid w:val="00DC4BCC"/>
    <w:rsid w:val="00DC6F38"/>
    <w:rsid w:val="00DD0AF3"/>
    <w:rsid w:val="00DD5F47"/>
    <w:rsid w:val="00DD6C4D"/>
    <w:rsid w:val="00DD75EA"/>
    <w:rsid w:val="00DE0611"/>
    <w:rsid w:val="00DE07AF"/>
    <w:rsid w:val="00DE0A1E"/>
    <w:rsid w:val="00DE22E1"/>
    <w:rsid w:val="00DE2DE0"/>
    <w:rsid w:val="00DE318A"/>
    <w:rsid w:val="00DE3500"/>
    <w:rsid w:val="00DE43C5"/>
    <w:rsid w:val="00DE6B24"/>
    <w:rsid w:val="00DE6BBE"/>
    <w:rsid w:val="00DF047C"/>
    <w:rsid w:val="00DF0DEE"/>
    <w:rsid w:val="00DF371E"/>
    <w:rsid w:val="00DF3903"/>
    <w:rsid w:val="00DF4580"/>
    <w:rsid w:val="00DF5967"/>
    <w:rsid w:val="00DF68D3"/>
    <w:rsid w:val="00DF714A"/>
    <w:rsid w:val="00E00D8A"/>
    <w:rsid w:val="00E013C2"/>
    <w:rsid w:val="00E01C83"/>
    <w:rsid w:val="00E02D55"/>
    <w:rsid w:val="00E05ED8"/>
    <w:rsid w:val="00E10C55"/>
    <w:rsid w:val="00E12189"/>
    <w:rsid w:val="00E12DDD"/>
    <w:rsid w:val="00E13ADA"/>
    <w:rsid w:val="00E1407C"/>
    <w:rsid w:val="00E14558"/>
    <w:rsid w:val="00E16954"/>
    <w:rsid w:val="00E17650"/>
    <w:rsid w:val="00E2170C"/>
    <w:rsid w:val="00E22CD5"/>
    <w:rsid w:val="00E23CB3"/>
    <w:rsid w:val="00E24A47"/>
    <w:rsid w:val="00E30FCB"/>
    <w:rsid w:val="00E3187D"/>
    <w:rsid w:val="00E319D9"/>
    <w:rsid w:val="00E332DB"/>
    <w:rsid w:val="00E336FD"/>
    <w:rsid w:val="00E34CEC"/>
    <w:rsid w:val="00E34D36"/>
    <w:rsid w:val="00E34D37"/>
    <w:rsid w:val="00E34DFA"/>
    <w:rsid w:val="00E36719"/>
    <w:rsid w:val="00E37F98"/>
    <w:rsid w:val="00E4125A"/>
    <w:rsid w:val="00E4194A"/>
    <w:rsid w:val="00E4212D"/>
    <w:rsid w:val="00E422F1"/>
    <w:rsid w:val="00E43411"/>
    <w:rsid w:val="00E44E29"/>
    <w:rsid w:val="00E44F3D"/>
    <w:rsid w:val="00E453A8"/>
    <w:rsid w:val="00E45622"/>
    <w:rsid w:val="00E45CE6"/>
    <w:rsid w:val="00E466AA"/>
    <w:rsid w:val="00E47FC0"/>
    <w:rsid w:val="00E52457"/>
    <w:rsid w:val="00E5258B"/>
    <w:rsid w:val="00E536E8"/>
    <w:rsid w:val="00E54CD7"/>
    <w:rsid w:val="00E54F51"/>
    <w:rsid w:val="00E55BF9"/>
    <w:rsid w:val="00E55DFB"/>
    <w:rsid w:val="00E56873"/>
    <w:rsid w:val="00E570FE"/>
    <w:rsid w:val="00E6044C"/>
    <w:rsid w:val="00E609A3"/>
    <w:rsid w:val="00E60B80"/>
    <w:rsid w:val="00E60C42"/>
    <w:rsid w:val="00E60CFC"/>
    <w:rsid w:val="00E61AB7"/>
    <w:rsid w:val="00E65BD7"/>
    <w:rsid w:val="00E65C68"/>
    <w:rsid w:val="00E67C10"/>
    <w:rsid w:val="00E71D01"/>
    <w:rsid w:val="00E7275B"/>
    <w:rsid w:val="00E727EF"/>
    <w:rsid w:val="00E72D14"/>
    <w:rsid w:val="00E75BF4"/>
    <w:rsid w:val="00E76404"/>
    <w:rsid w:val="00E77DE6"/>
    <w:rsid w:val="00E80956"/>
    <w:rsid w:val="00E81786"/>
    <w:rsid w:val="00E82328"/>
    <w:rsid w:val="00E83AEE"/>
    <w:rsid w:val="00E85A4A"/>
    <w:rsid w:val="00E86FE8"/>
    <w:rsid w:val="00E8724B"/>
    <w:rsid w:val="00E879DC"/>
    <w:rsid w:val="00E87EC0"/>
    <w:rsid w:val="00E9075B"/>
    <w:rsid w:val="00E924DA"/>
    <w:rsid w:val="00E93A0F"/>
    <w:rsid w:val="00E94098"/>
    <w:rsid w:val="00E9750A"/>
    <w:rsid w:val="00EA3750"/>
    <w:rsid w:val="00EA4508"/>
    <w:rsid w:val="00EA6B56"/>
    <w:rsid w:val="00EA6DBA"/>
    <w:rsid w:val="00EA7E58"/>
    <w:rsid w:val="00EB0738"/>
    <w:rsid w:val="00EB1BE5"/>
    <w:rsid w:val="00EB2387"/>
    <w:rsid w:val="00EB3D70"/>
    <w:rsid w:val="00EB3DED"/>
    <w:rsid w:val="00EB718D"/>
    <w:rsid w:val="00EB71F3"/>
    <w:rsid w:val="00EC0E23"/>
    <w:rsid w:val="00EC15A3"/>
    <w:rsid w:val="00EC1BD7"/>
    <w:rsid w:val="00EC250F"/>
    <w:rsid w:val="00EC721E"/>
    <w:rsid w:val="00EC78F1"/>
    <w:rsid w:val="00EC7EEA"/>
    <w:rsid w:val="00ED0C81"/>
    <w:rsid w:val="00ED1667"/>
    <w:rsid w:val="00ED195C"/>
    <w:rsid w:val="00ED40FF"/>
    <w:rsid w:val="00ED4707"/>
    <w:rsid w:val="00ED4E3F"/>
    <w:rsid w:val="00ED5654"/>
    <w:rsid w:val="00EE0C08"/>
    <w:rsid w:val="00EE109E"/>
    <w:rsid w:val="00EE1C68"/>
    <w:rsid w:val="00EE31BF"/>
    <w:rsid w:val="00EE4293"/>
    <w:rsid w:val="00EE5005"/>
    <w:rsid w:val="00EE57A4"/>
    <w:rsid w:val="00EE59BF"/>
    <w:rsid w:val="00EE61CD"/>
    <w:rsid w:val="00EE6D34"/>
    <w:rsid w:val="00EE7780"/>
    <w:rsid w:val="00EE77F2"/>
    <w:rsid w:val="00EF1030"/>
    <w:rsid w:val="00EF389B"/>
    <w:rsid w:val="00EF3FE6"/>
    <w:rsid w:val="00EF50D3"/>
    <w:rsid w:val="00EF5D70"/>
    <w:rsid w:val="00EF7045"/>
    <w:rsid w:val="00F004C1"/>
    <w:rsid w:val="00F01529"/>
    <w:rsid w:val="00F0152C"/>
    <w:rsid w:val="00F024D2"/>
    <w:rsid w:val="00F0645C"/>
    <w:rsid w:val="00F07DFA"/>
    <w:rsid w:val="00F07F88"/>
    <w:rsid w:val="00F106CF"/>
    <w:rsid w:val="00F11645"/>
    <w:rsid w:val="00F11D9C"/>
    <w:rsid w:val="00F11F95"/>
    <w:rsid w:val="00F123E6"/>
    <w:rsid w:val="00F13613"/>
    <w:rsid w:val="00F1364C"/>
    <w:rsid w:val="00F148CE"/>
    <w:rsid w:val="00F16C0B"/>
    <w:rsid w:val="00F20782"/>
    <w:rsid w:val="00F20DE4"/>
    <w:rsid w:val="00F212A8"/>
    <w:rsid w:val="00F241C1"/>
    <w:rsid w:val="00F24728"/>
    <w:rsid w:val="00F25CCD"/>
    <w:rsid w:val="00F26B03"/>
    <w:rsid w:val="00F27526"/>
    <w:rsid w:val="00F31185"/>
    <w:rsid w:val="00F31A8E"/>
    <w:rsid w:val="00F3343D"/>
    <w:rsid w:val="00F3386D"/>
    <w:rsid w:val="00F34640"/>
    <w:rsid w:val="00F35820"/>
    <w:rsid w:val="00F36E97"/>
    <w:rsid w:val="00F37DCA"/>
    <w:rsid w:val="00F4009F"/>
    <w:rsid w:val="00F42EEE"/>
    <w:rsid w:val="00F438D0"/>
    <w:rsid w:val="00F44E6F"/>
    <w:rsid w:val="00F45F1E"/>
    <w:rsid w:val="00F465FF"/>
    <w:rsid w:val="00F46672"/>
    <w:rsid w:val="00F46989"/>
    <w:rsid w:val="00F47F68"/>
    <w:rsid w:val="00F51704"/>
    <w:rsid w:val="00F51BFC"/>
    <w:rsid w:val="00F52D4F"/>
    <w:rsid w:val="00F548A3"/>
    <w:rsid w:val="00F5497E"/>
    <w:rsid w:val="00F556A6"/>
    <w:rsid w:val="00F60C7B"/>
    <w:rsid w:val="00F64E49"/>
    <w:rsid w:val="00F6507F"/>
    <w:rsid w:val="00F67A42"/>
    <w:rsid w:val="00F704DA"/>
    <w:rsid w:val="00F707E6"/>
    <w:rsid w:val="00F71B08"/>
    <w:rsid w:val="00F73D91"/>
    <w:rsid w:val="00F73DFA"/>
    <w:rsid w:val="00F74353"/>
    <w:rsid w:val="00F746FF"/>
    <w:rsid w:val="00F7480F"/>
    <w:rsid w:val="00F74CF3"/>
    <w:rsid w:val="00F753DC"/>
    <w:rsid w:val="00F76604"/>
    <w:rsid w:val="00F77159"/>
    <w:rsid w:val="00F77568"/>
    <w:rsid w:val="00F77D2E"/>
    <w:rsid w:val="00F803D2"/>
    <w:rsid w:val="00F8122D"/>
    <w:rsid w:val="00F81677"/>
    <w:rsid w:val="00F843CB"/>
    <w:rsid w:val="00F845B1"/>
    <w:rsid w:val="00F8516D"/>
    <w:rsid w:val="00F86057"/>
    <w:rsid w:val="00F865D3"/>
    <w:rsid w:val="00F86AF2"/>
    <w:rsid w:val="00F87AB3"/>
    <w:rsid w:val="00F92741"/>
    <w:rsid w:val="00F928A6"/>
    <w:rsid w:val="00F93065"/>
    <w:rsid w:val="00F9325A"/>
    <w:rsid w:val="00F941C0"/>
    <w:rsid w:val="00F941D3"/>
    <w:rsid w:val="00F94256"/>
    <w:rsid w:val="00F95581"/>
    <w:rsid w:val="00F968F7"/>
    <w:rsid w:val="00F975B6"/>
    <w:rsid w:val="00FA1745"/>
    <w:rsid w:val="00FA1DA7"/>
    <w:rsid w:val="00FA3DE6"/>
    <w:rsid w:val="00FA4AC8"/>
    <w:rsid w:val="00FA564F"/>
    <w:rsid w:val="00FA69AE"/>
    <w:rsid w:val="00FA6B26"/>
    <w:rsid w:val="00FA72EC"/>
    <w:rsid w:val="00FA7506"/>
    <w:rsid w:val="00FB0DDC"/>
    <w:rsid w:val="00FB16A3"/>
    <w:rsid w:val="00FB1B6D"/>
    <w:rsid w:val="00FB1DED"/>
    <w:rsid w:val="00FB201C"/>
    <w:rsid w:val="00FB2252"/>
    <w:rsid w:val="00FB24E5"/>
    <w:rsid w:val="00FB26AC"/>
    <w:rsid w:val="00FB4712"/>
    <w:rsid w:val="00FB5A16"/>
    <w:rsid w:val="00FB5D83"/>
    <w:rsid w:val="00FB6724"/>
    <w:rsid w:val="00FB6829"/>
    <w:rsid w:val="00FB690D"/>
    <w:rsid w:val="00FB712A"/>
    <w:rsid w:val="00FB7662"/>
    <w:rsid w:val="00FB7792"/>
    <w:rsid w:val="00FC03E6"/>
    <w:rsid w:val="00FC2C1B"/>
    <w:rsid w:val="00FC4185"/>
    <w:rsid w:val="00FC4BF8"/>
    <w:rsid w:val="00FC6A83"/>
    <w:rsid w:val="00FC72BE"/>
    <w:rsid w:val="00FC7594"/>
    <w:rsid w:val="00FD046B"/>
    <w:rsid w:val="00FD0A1D"/>
    <w:rsid w:val="00FD1304"/>
    <w:rsid w:val="00FD13E6"/>
    <w:rsid w:val="00FD1A6D"/>
    <w:rsid w:val="00FD1B0E"/>
    <w:rsid w:val="00FD2CC8"/>
    <w:rsid w:val="00FD49AA"/>
    <w:rsid w:val="00FD4FDB"/>
    <w:rsid w:val="00FD5D0D"/>
    <w:rsid w:val="00FD774E"/>
    <w:rsid w:val="00FD7959"/>
    <w:rsid w:val="00FD7C1F"/>
    <w:rsid w:val="00FE0DD8"/>
    <w:rsid w:val="00FE0F36"/>
    <w:rsid w:val="00FE1742"/>
    <w:rsid w:val="00FE56C6"/>
    <w:rsid w:val="00FF0EBD"/>
    <w:rsid w:val="00FF10A0"/>
    <w:rsid w:val="00FF2B9D"/>
    <w:rsid w:val="00FF381A"/>
    <w:rsid w:val="00FF39AE"/>
    <w:rsid w:val="00FF3FE3"/>
    <w:rsid w:val="00FF4509"/>
    <w:rsid w:val="00FF57CA"/>
    <w:rsid w:val="00FF5958"/>
    <w:rsid w:val="00FF5F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3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8FE"/>
    <w:pPr>
      <w:spacing w:after="200" w:line="276" w:lineRule="auto"/>
    </w:pPr>
    <w:rPr>
      <w:rFonts w:cs="Calibri"/>
      <w:sz w:val="22"/>
      <w:szCs w:val="22"/>
      <w:lang w:eastAsia="en-US"/>
    </w:rPr>
  </w:style>
  <w:style w:type="paragraph" w:styleId="2">
    <w:name w:val="heading 2"/>
    <w:basedOn w:val="a"/>
    <w:next w:val="a"/>
    <w:link w:val="20"/>
    <w:uiPriority w:val="99"/>
    <w:qFormat/>
    <w:rsid w:val="006C28FE"/>
    <w:pPr>
      <w:keepNext/>
      <w:spacing w:after="0" w:line="240" w:lineRule="auto"/>
      <w:jc w:val="center"/>
      <w:outlineLvl w:val="1"/>
    </w:pPr>
    <w:rPr>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6C28FE"/>
    <w:rPr>
      <w:rFonts w:ascii="Calibri" w:eastAsia="Calibri" w:hAnsi="Calibri" w:cs="Calibri"/>
      <w:sz w:val="28"/>
      <w:szCs w:val="28"/>
      <w:lang w:eastAsia="ru-RU"/>
    </w:rPr>
  </w:style>
  <w:style w:type="character" w:customStyle="1" w:styleId="a3">
    <w:name w:val="Верхний колонтитул Знак"/>
    <w:basedOn w:val="a0"/>
    <w:link w:val="a4"/>
    <w:uiPriority w:val="99"/>
    <w:rsid w:val="006C28FE"/>
    <w:rPr>
      <w:rFonts w:ascii="Calibri" w:eastAsia="Calibri" w:hAnsi="Calibri" w:cs="Calibri"/>
    </w:rPr>
  </w:style>
  <w:style w:type="paragraph" w:styleId="a4">
    <w:name w:val="header"/>
    <w:basedOn w:val="a"/>
    <w:link w:val="a3"/>
    <w:uiPriority w:val="99"/>
    <w:rsid w:val="006C28FE"/>
    <w:pPr>
      <w:tabs>
        <w:tab w:val="center" w:pos="4677"/>
        <w:tab w:val="right" w:pos="9355"/>
      </w:tabs>
    </w:pPr>
  </w:style>
  <w:style w:type="character" w:customStyle="1" w:styleId="a5">
    <w:name w:val="Нижний колонтитул Знак"/>
    <w:basedOn w:val="a0"/>
    <w:link w:val="a6"/>
    <w:uiPriority w:val="99"/>
    <w:rsid w:val="006C28FE"/>
    <w:rPr>
      <w:rFonts w:ascii="Calibri" w:eastAsia="Calibri" w:hAnsi="Calibri" w:cs="Calibri"/>
    </w:rPr>
  </w:style>
  <w:style w:type="paragraph" w:styleId="a6">
    <w:name w:val="footer"/>
    <w:basedOn w:val="a"/>
    <w:link w:val="a5"/>
    <w:uiPriority w:val="99"/>
    <w:rsid w:val="006C28FE"/>
    <w:pPr>
      <w:tabs>
        <w:tab w:val="center" w:pos="4677"/>
        <w:tab w:val="right" w:pos="9355"/>
      </w:tabs>
    </w:pPr>
  </w:style>
  <w:style w:type="table" w:styleId="a7">
    <w:name w:val="Table Grid"/>
    <w:basedOn w:val="a1"/>
    <w:uiPriority w:val="99"/>
    <w:rsid w:val="005D33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List Paragraph"/>
    <w:basedOn w:val="a"/>
    <w:uiPriority w:val="99"/>
    <w:qFormat/>
    <w:rsid w:val="00F024D2"/>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4B7F6C"/>
    <w:pPr>
      <w:suppressAutoHyphens/>
      <w:autoSpaceDE w:val="0"/>
      <w:ind w:firstLine="720"/>
    </w:pPr>
    <w:rPr>
      <w:rFonts w:ascii="Arial" w:eastAsia="Arial" w:hAnsi="Arial" w:cs="Arial"/>
      <w:lang w:eastAsia="ar-SA"/>
    </w:rPr>
  </w:style>
  <w:style w:type="paragraph" w:customStyle="1" w:styleId="a9">
    <w:name w:val="Содержимое таблицы"/>
    <w:basedOn w:val="a"/>
    <w:rsid w:val="004B7F6C"/>
    <w:pPr>
      <w:suppressLineNumbers/>
      <w:spacing w:after="0" w:line="240" w:lineRule="auto"/>
    </w:pPr>
    <w:rPr>
      <w:rFonts w:ascii="Times New Roman" w:eastAsia="Times New Roman" w:hAnsi="Times New Roman" w:cs="Times New Roman"/>
      <w:sz w:val="24"/>
      <w:szCs w:val="24"/>
      <w:lang w:eastAsia="ar-SA"/>
    </w:rPr>
  </w:style>
  <w:style w:type="paragraph" w:styleId="aa">
    <w:name w:val="Balloon Text"/>
    <w:basedOn w:val="a"/>
    <w:link w:val="ab"/>
    <w:uiPriority w:val="99"/>
    <w:semiHidden/>
    <w:unhideWhenUsed/>
    <w:rsid w:val="006D4F8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D4F87"/>
    <w:rPr>
      <w:rFonts w:ascii="Tahoma" w:hAnsi="Tahoma" w:cs="Tahoma"/>
      <w:sz w:val="16"/>
      <w:szCs w:val="16"/>
      <w:lang w:eastAsia="en-US"/>
    </w:rPr>
  </w:style>
  <w:style w:type="table" w:customStyle="1" w:styleId="1">
    <w:name w:val="Светлая заливка1"/>
    <w:basedOn w:val="a1"/>
    <w:uiPriority w:val="60"/>
    <w:rsid w:val="003E4606"/>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c">
    <w:name w:val="Normal (Web)"/>
    <w:aliases w:val="Обычный (Web),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
    <w:basedOn w:val="a"/>
    <w:link w:val="ad"/>
    <w:uiPriority w:val="99"/>
    <w:qFormat/>
    <w:rsid w:val="00690655"/>
    <w:pPr>
      <w:spacing w:after="0" w:line="240" w:lineRule="auto"/>
      <w:jc w:val="both"/>
    </w:pPr>
    <w:rPr>
      <w:rFonts w:ascii="Times New Roman" w:eastAsia="Times New Roman" w:hAnsi="Times New Roman" w:cs="Times New Roman"/>
      <w:sz w:val="24"/>
      <w:szCs w:val="24"/>
      <w:lang w:eastAsia="ru-RU"/>
    </w:rPr>
  </w:style>
  <w:style w:type="character" w:customStyle="1" w:styleId="ad">
    <w:name w:val="Обычный (веб) Знак"/>
    <w:aliases w:val="Обычный (Web) Знак,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
    <w:link w:val="ac"/>
    <w:uiPriority w:val="99"/>
    <w:locked/>
    <w:rsid w:val="00690655"/>
    <w:rPr>
      <w:rFonts w:ascii="Times New Roman" w:eastAsia="Times New Roman" w:hAnsi="Times New Roman"/>
      <w:sz w:val="24"/>
      <w:szCs w:val="24"/>
    </w:rPr>
  </w:style>
  <w:style w:type="paragraph" w:styleId="ae">
    <w:name w:val="caption"/>
    <w:basedOn w:val="a"/>
    <w:next w:val="a"/>
    <w:uiPriority w:val="35"/>
    <w:unhideWhenUsed/>
    <w:qFormat/>
    <w:rsid w:val="00B35B00"/>
    <w:pPr>
      <w:spacing w:line="240" w:lineRule="auto"/>
    </w:pPr>
    <w:rPr>
      <w:b/>
      <w:bCs/>
      <w:color w:val="4F81BD" w:themeColor="accent1"/>
      <w:sz w:val="18"/>
      <w:szCs w:val="18"/>
    </w:rPr>
  </w:style>
  <w:style w:type="paragraph" w:styleId="af">
    <w:name w:val="Body Text Indent"/>
    <w:basedOn w:val="a"/>
    <w:link w:val="af0"/>
    <w:rsid w:val="00406939"/>
    <w:pPr>
      <w:spacing w:after="0" w:line="360" w:lineRule="auto"/>
      <w:ind w:firstLine="567"/>
      <w:jc w:val="both"/>
    </w:pPr>
    <w:rPr>
      <w:rFonts w:ascii="Times New Roman" w:eastAsia="Times New Roman" w:hAnsi="Times New Roman" w:cs="Times New Roman"/>
      <w:sz w:val="24"/>
      <w:szCs w:val="20"/>
      <w:lang w:eastAsia="ru-RU"/>
    </w:rPr>
  </w:style>
  <w:style w:type="character" w:customStyle="1" w:styleId="af0">
    <w:name w:val="Основной текст с отступом Знак"/>
    <w:basedOn w:val="a0"/>
    <w:link w:val="af"/>
    <w:rsid w:val="00406939"/>
    <w:rPr>
      <w:rFonts w:ascii="Times New Roman" w:eastAsia="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40831217">
      <w:bodyDiv w:val="1"/>
      <w:marLeft w:val="0"/>
      <w:marRight w:val="0"/>
      <w:marTop w:val="0"/>
      <w:marBottom w:val="0"/>
      <w:divBdr>
        <w:top w:val="none" w:sz="0" w:space="0" w:color="auto"/>
        <w:left w:val="none" w:sz="0" w:space="0" w:color="auto"/>
        <w:bottom w:val="none" w:sz="0" w:space="0" w:color="auto"/>
        <w:right w:val="none" w:sz="0" w:space="0" w:color="auto"/>
      </w:divBdr>
    </w:div>
    <w:div w:id="100103931">
      <w:bodyDiv w:val="1"/>
      <w:marLeft w:val="0"/>
      <w:marRight w:val="0"/>
      <w:marTop w:val="0"/>
      <w:marBottom w:val="0"/>
      <w:divBdr>
        <w:top w:val="none" w:sz="0" w:space="0" w:color="auto"/>
        <w:left w:val="none" w:sz="0" w:space="0" w:color="auto"/>
        <w:bottom w:val="none" w:sz="0" w:space="0" w:color="auto"/>
        <w:right w:val="none" w:sz="0" w:space="0" w:color="auto"/>
      </w:divBdr>
    </w:div>
    <w:div w:id="112097454">
      <w:bodyDiv w:val="1"/>
      <w:marLeft w:val="0"/>
      <w:marRight w:val="0"/>
      <w:marTop w:val="0"/>
      <w:marBottom w:val="0"/>
      <w:divBdr>
        <w:top w:val="none" w:sz="0" w:space="0" w:color="auto"/>
        <w:left w:val="none" w:sz="0" w:space="0" w:color="auto"/>
        <w:bottom w:val="none" w:sz="0" w:space="0" w:color="auto"/>
        <w:right w:val="none" w:sz="0" w:space="0" w:color="auto"/>
      </w:divBdr>
    </w:div>
    <w:div w:id="172576318">
      <w:bodyDiv w:val="1"/>
      <w:marLeft w:val="0"/>
      <w:marRight w:val="0"/>
      <w:marTop w:val="0"/>
      <w:marBottom w:val="0"/>
      <w:divBdr>
        <w:top w:val="none" w:sz="0" w:space="0" w:color="auto"/>
        <w:left w:val="none" w:sz="0" w:space="0" w:color="auto"/>
        <w:bottom w:val="none" w:sz="0" w:space="0" w:color="auto"/>
        <w:right w:val="none" w:sz="0" w:space="0" w:color="auto"/>
      </w:divBdr>
    </w:div>
    <w:div w:id="211188218">
      <w:bodyDiv w:val="1"/>
      <w:marLeft w:val="0"/>
      <w:marRight w:val="0"/>
      <w:marTop w:val="0"/>
      <w:marBottom w:val="0"/>
      <w:divBdr>
        <w:top w:val="none" w:sz="0" w:space="0" w:color="auto"/>
        <w:left w:val="none" w:sz="0" w:space="0" w:color="auto"/>
        <w:bottom w:val="none" w:sz="0" w:space="0" w:color="auto"/>
        <w:right w:val="none" w:sz="0" w:space="0" w:color="auto"/>
      </w:divBdr>
    </w:div>
    <w:div w:id="232273761">
      <w:bodyDiv w:val="1"/>
      <w:marLeft w:val="0"/>
      <w:marRight w:val="0"/>
      <w:marTop w:val="0"/>
      <w:marBottom w:val="0"/>
      <w:divBdr>
        <w:top w:val="none" w:sz="0" w:space="0" w:color="auto"/>
        <w:left w:val="none" w:sz="0" w:space="0" w:color="auto"/>
        <w:bottom w:val="none" w:sz="0" w:space="0" w:color="auto"/>
        <w:right w:val="none" w:sz="0" w:space="0" w:color="auto"/>
      </w:divBdr>
    </w:div>
    <w:div w:id="243145999">
      <w:bodyDiv w:val="1"/>
      <w:marLeft w:val="0"/>
      <w:marRight w:val="0"/>
      <w:marTop w:val="0"/>
      <w:marBottom w:val="0"/>
      <w:divBdr>
        <w:top w:val="none" w:sz="0" w:space="0" w:color="auto"/>
        <w:left w:val="none" w:sz="0" w:space="0" w:color="auto"/>
        <w:bottom w:val="none" w:sz="0" w:space="0" w:color="auto"/>
        <w:right w:val="none" w:sz="0" w:space="0" w:color="auto"/>
      </w:divBdr>
    </w:div>
    <w:div w:id="260912818">
      <w:bodyDiv w:val="1"/>
      <w:marLeft w:val="0"/>
      <w:marRight w:val="0"/>
      <w:marTop w:val="0"/>
      <w:marBottom w:val="0"/>
      <w:divBdr>
        <w:top w:val="none" w:sz="0" w:space="0" w:color="auto"/>
        <w:left w:val="none" w:sz="0" w:space="0" w:color="auto"/>
        <w:bottom w:val="none" w:sz="0" w:space="0" w:color="auto"/>
        <w:right w:val="none" w:sz="0" w:space="0" w:color="auto"/>
      </w:divBdr>
    </w:div>
    <w:div w:id="289820719">
      <w:bodyDiv w:val="1"/>
      <w:marLeft w:val="0"/>
      <w:marRight w:val="0"/>
      <w:marTop w:val="0"/>
      <w:marBottom w:val="0"/>
      <w:divBdr>
        <w:top w:val="none" w:sz="0" w:space="0" w:color="auto"/>
        <w:left w:val="none" w:sz="0" w:space="0" w:color="auto"/>
        <w:bottom w:val="none" w:sz="0" w:space="0" w:color="auto"/>
        <w:right w:val="none" w:sz="0" w:space="0" w:color="auto"/>
      </w:divBdr>
    </w:div>
    <w:div w:id="364715591">
      <w:bodyDiv w:val="1"/>
      <w:marLeft w:val="0"/>
      <w:marRight w:val="0"/>
      <w:marTop w:val="0"/>
      <w:marBottom w:val="0"/>
      <w:divBdr>
        <w:top w:val="none" w:sz="0" w:space="0" w:color="auto"/>
        <w:left w:val="none" w:sz="0" w:space="0" w:color="auto"/>
        <w:bottom w:val="none" w:sz="0" w:space="0" w:color="auto"/>
        <w:right w:val="none" w:sz="0" w:space="0" w:color="auto"/>
      </w:divBdr>
    </w:div>
    <w:div w:id="369457695">
      <w:bodyDiv w:val="1"/>
      <w:marLeft w:val="0"/>
      <w:marRight w:val="0"/>
      <w:marTop w:val="0"/>
      <w:marBottom w:val="0"/>
      <w:divBdr>
        <w:top w:val="none" w:sz="0" w:space="0" w:color="auto"/>
        <w:left w:val="none" w:sz="0" w:space="0" w:color="auto"/>
        <w:bottom w:val="none" w:sz="0" w:space="0" w:color="auto"/>
        <w:right w:val="none" w:sz="0" w:space="0" w:color="auto"/>
      </w:divBdr>
    </w:div>
    <w:div w:id="373387969">
      <w:bodyDiv w:val="1"/>
      <w:marLeft w:val="0"/>
      <w:marRight w:val="0"/>
      <w:marTop w:val="0"/>
      <w:marBottom w:val="0"/>
      <w:divBdr>
        <w:top w:val="none" w:sz="0" w:space="0" w:color="auto"/>
        <w:left w:val="none" w:sz="0" w:space="0" w:color="auto"/>
        <w:bottom w:val="none" w:sz="0" w:space="0" w:color="auto"/>
        <w:right w:val="none" w:sz="0" w:space="0" w:color="auto"/>
      </w:divBdr>
    </w:div>
    <w:div w:id="461119354">
      <w:bodyDiv w:val="1"/>
      <w:marLeft w:val="0"/>
      <w:marRight w:val="0"/>
      <w:marTop w:val="0"/>
      <w:marBottom w:val="0"/>
      <w:divBdr>
        <w:top w:val="none" w:sz="0" w:space="0" w:color="auto"/>
        <w:left w:val="none" w:sz="0" w:space="0" w:color="auto"/>
        <w:bottom w:val="none" w:sz="0" w:space="0" w:color="auto"/>
        <w:right w:val="none" w:sz="0" w:space="0" w:color="auto"/>
      </w:divBdr>
    </w:div>
    <w:div w:id="496000855">
      <w:bodyDiv w:val="1"/>
      <w:marLeft w:val="0"/>
      <w:marRight w:val="0"/>
      <w:marTop w:val="0"/>
      <w:marBottom w:val="0"/>
      <w:divBdr>
        <w:top w:val="none" w:sz="0" w:space="0" w:color="auto"/>
        <w:left w:val="none" w:sz="0" w:space="0" w:color="auto"/>
        <w:bottom w:val="none" w:sz="0" w:space="0" w:color="auto"/>
        <w:right w:val="none" w:sz="0" w:space="0" w:color="auto"/>
      </w:divBdr>
    </w:div>
    <w:div w:id="497619183">
      <w:bodyDiv w:val="1"/>
      <w:marLeft w:val="0"/>
      <w:marRight w:val="0"/>
      <w:marTop w:val="0"/>
      <w:marBottom w:val="0"/>
      <w:divBdr>
        <w:top w:val="none" w:sz="0" w:space="0" w:color="auto"/>
        <w:left w:val="none" w:sz="0" w:space="0" w:color="auto"/>
        <w:bottom w:val="none" w:sz="0" w:space="0" w:color="auto"/>
        <w:right w:val="none" w:sz="0" w:space="0" w:color="auto"/>
      </w:divBdr>
    </w:div>
    <w:div w:id="499807917">
      <w:bodyDiv w:val="1"/>
      <w:marLeft w:val="0"/>
      <w:marRight w:val="0"/>
      <w:marTop w:val="0"/>
      <w:marBottom w:val="0"/>
      <w:divBdr>
        <w:top w:val="none" w:sz="0" w:space="0" w:color="auto"/>
        <w:left w:val="none" w:sz="0" w:space="0" w:color="auto"/>
        <w:bottom w:val="none" w:sz="0" w:space="0" w:color="auto"/>
        <w:right w:val="none" w:sz="0" w:space="0" w:color="auto"/>
      </w:divBdr>
    </w:div>
    <w:div w:id="524825001">
      <w:bodyDiv w:val="1"/>
      <w:marLeft w:val="0"/>
      <w:marRight w:val="0"/>
      <w:marTop w:val="0"/>
      <w:marBottom w:val="0"/>
      <w:divBdr>
        <w:top w:val="none" w:sz="0" w:space="0" w:color="auto"/>
        <w:left w:val="none" w:sz="0" w:space="0" w:color="auto"/>
        <w:bottom w:val="none" w:sz="0" w:space="0" w:color="auto"/>
        <w:right w:val="none" w:sz="0" w:space="0" w:color="auto"/>
      </w:divBdr>
    </w:div>
    <w:div w:id="525407993">
      <w:bodyDiv w:val="1"/>
      <w:marLeft w:val="0"/>
      <w:marRight w:val="0"/>
      <w:marTop w:val="0"/>
      <w:marBottom w:val="0"/>
      <w:divBdr>
        <w:top w:val="none" w:sz="0" w:space="0" w:color="auto"/>
        <w:left w:val="none" w:sz="0" w:space="0" w:color="auto"/>
        <w:bottom w:val="none" w:sz="0" w:space="0" w:color="auto"/>
        <w:right w:val="none" w:sz="0" w:space="0" w:color="auto"/>
      </w:divBdr>
    </w:div>
    <w:div w:id="551384857">
      <w:bodyDiv w:val="1"/>
      <w:marLeft w:val="0"/>
      <w:marRight w:val="0"/>
      <w:marTop w:val="0"/>
      <w:marBottom w:val="0"/>
      <w:divBdr>
        <w:top w:val="none" w:sz="0" w:space="0" w:color="auto"/>
        <w:left w:val="none" w:sz="0" w:space="0" w:color="auto"/>
        <w:bottom w:val="none" w:sz="0" w:space="0" w:color="auto"/>
        <w:right w:val="none" w:sz="0" w:space="0" w:color="auto"/>
      </w:divBdr>
    </w:div>
    <w:div w:id="609049345">
      <w:bodyDiv w:val="1"/>
      <w:marLeft w:val="0"/>
      <w:marRight w:val="0"/>
      <w:marTop w:val="0"/>
      <w:marBottom w:val="0"/>
      <w:divBdr>
        <w:top w:val="none" w:sz="0" w:space="0" w:color="auto"/>
        <w:left w:val="none" w:sz="0" w:space="0" w:color="auto"/>
        <w:bottom w:val="none" w:sz="0" w:space="0" w:color="auto"/>
        <w:right w:val="none" w:sz="0" w:space="0" w:color="auto"/>
      </w:divBdr>
    </w:div>
    <w:div w:id="618414780">
      <w:bodyDiv w:val="1"/>
      <w:marLeft w:val="0"/>
      <w:marRight w:val="0"/>
      <w:marTop w:val="0"/>
      <w:marBottom w:val="0"/>
      <w:divBdr>
        <w:top w:val="none" w:sz="0" w:space="0" w:color="auto"/>
        <w:left w:val="none" w:sz="0" w:space="0" w:color="auto"/>
        <w:bottom w:val="none" w:sz="0" w:space="0" w:color="auto"/>
        <w:right w:val="none" w:sz="0" w:space="0" w:color="auto"/>
      </w:divBdr>
    </w:div>
    <w:div w:id="654259501">
      <w:bodyDiv w:val="1"/>
      <w:marLeft w:val="0"/>
      <w:marRight w:val="0"/>
      <w:marTop w:val="0"/>
      <w:marBottom w:val="0"/>
      <w:divBdr>
        <w:top w:val="none" w:sz="0" w:space="0" w:color="auto"/>
        <w:left w:val="none" w:sz="0" w:space="0" w:color="auto"/>
        <w:bottom w:val="none" w:sz="0" w:space="0" w:color="auto"/>
        <w:right w:val="none" w:sz="0" w:space="0" w:color="auto"/>
      </w:divBdr>
    </w:div>
    <w:div w:id="658578735">
      <w:bodyDiv w:val="1"/>
      <w:marLeft w:val="0"/>
      <w:marRight w:val="0"/>
      <w:marTop w:val="0"/>
      <w:marBottom w:val="0"/>
      <w:divBdr>
        <w:top w:val="none" w:sz="0" w:space="0" w:color="auto"/>
        <w:left w:val="none" w:sz="0" w:space="0" w:color="auto"/>
        <w:bottom w:val="none" w:sz="0" w:space="0" w:color="auto"/>
        <w:right w:val="none" w:sz="0" w:space="0" w:color="auto"/>
      </w:divBdr>
    </w:div>
    <w:div w:id="666832167">
      <w:bodyDiv w:val="1"/>
      <w:marLeft w:val="0"/>
      <w:marRight w:val="0"/>
      <w:marTop w:val="0"/>
      <w:marBottom w:val="0"/>
      <w:divBdr>
        <w:top w:val="none" w:sz="0" w:space="0" w:color="auto"/>
        <w:left w:val="none" w:sz="0" w:space="0" w:color="auto"/>
        <w:bottom w:val="none" w:sz="0" w:space="0" w:color="auto"/>
        <w:right w:val="none" w:sz="0" w:space="0" w:color="auto"/>
      </w:divBdr>
    </w:div>
    <w:div w:id="751507858">
      <w:bodyDiv w:val="1"/>
      <w:marLeft w:val="0"/>
      <w:marRight w:val="0"/>
      <w:marTop w:val="0"/>
      <w:marBottom w:val="0"/>
      <w:divBdr>
        <w:top w:val="none" w:sz="0" w:space="0" w:color="auto"/>
        <w:left w:val="none" w:sz="0" w:space="0" w:color="auto"/>
        <w:bottom w:val="none" w:sz="0" w:space="0" w:color="auto"/>
        <w:right w:val="none" w:sz="0" w:space="0" w:color="auto"/>
      </w:divBdr>
    </w:div>
    <w:div w:id="759955559">
      <w:bodyDiv w:val="1"/>
      <w:marLeft w:val="0"/>
      <w:marRight w:val="0"/>
      <w:marTop w:val="0"/>
      <w:marBottom w:val="0"/>
      <w:divBdr>
        <w:top w:val="none" w:sz="0" w:space="0" w:color="auto"/>
        <w:left w:val="none" w:sz="0" w:space="0" w:color="auto"/>
        <w:bottom w:val="none" w:sz="0" w:space="0" w:color="auto"/>
        <w:right w:val="none" w:sz="0" w:space="0" w:color="auto"/>
      </w:divBdr>
    </w:div>
    <w:div w:id="764569482">
      <w:bodyDiv w:val="1"/>
      <w:marLeft w:val="0"/>
      <w:marRight w:val="0"/>
      <w:marTop w:val="0"/>
      <w:marBottom w:val="0"/>
      <w:divBdr>
        <w:top w:val="none" w:sz="0" w:space="0" w:color="auto"/>
        <w:left w:val="none" w:sz="0" w:space="0" w:color="auto"/>
        <w:bottom w:val="none" w:sz="0" w:space="0" w:color="auto"/>
        <w:right w:val="none" w:sz="0" w:space="0" w:color="auto"/>
      </w:divBdr>
    </w:div>
    <w:div w:id="768936829">
      <w:bodyDiv w:val="1"/>
      <w:marLeft w:val="0"/>
      <w:marRight w:val="0"/>
      <w:marTop w:val="0"/>
      <w:marBottom w:val="0"/>
      <w:divBdr>
        <w:top w:val="none" w:sz="0" w:space="0" w:color="auto"/>
        <w:left w:val="none" w:sz="0" w:space="0" w:color="auto"/>
        <w:bottom w:val="none" w:sz="0" w:space="0" w:color="auto"/>
        <w:right w:val="none" w:sz="0" w:space="0" w:color="auto"/>
      </w:divBdr>
    </w:div>
    <w:div w:id="818958707">
      <w:bodyDiv w:val="1"/>
      <w:marLeft w:val="0"/>
      <w:marRight w:val="0"/>
      <w:marTop w:val="0"/>
      <w:marBottom w:val="0"/>
      <w:divBdr>
        <w:top w:val="none" w:sz="0" w:space="0" w:color="auto"/>
        <w:left w:val="none" w:sz="0" w:space="0" w:color="auto"/>
        <w:bottom w:val="none" w:sz="0" w:space="0" w:color="auto"/>
        <w:right w:val="none" w:sz="0" w:space="0" w:color="auto"/>
      </w:divBdr>
    </w:div>
    <w:div w:id="828709805">
      <w:bodyDiv w:val="1"/>
      <w:marLeft w:val="0"/>
      <w:marRight w:val="0"/>
      <w:marTop w:val="0"/>
      <w:marBottom w:val="0"/>
      <w:divBdr>
        <w:top w:val="none" w:sz="0" w:space="0" w:color="auto"/>
        <w:left w:val="none" w:sz="0" w:space="0" w:color="auto"/>
        <w:bottom w:val="none" w:sz="0" w:space="0" w:color="auto"/>
        <w:right w:val="none" w:sz="0" w:space="0" w:color="auto"/>
      </w:divBdr>
    </w:div>
    <w:div w:id="858549540">
      <w:bodyDiv w:val="1"/>
      <w:marLeft w:val="0"/>
      <w:marRight w:val="0"/>
      <w:marTop w:val="0"/>
      <w:marBottom w:val="0"/>
      <w:divBdr>
        <w:top w:val="none" w:sz="0" w:space="0" w:color="auto"/>
        <w:left w:val="none" w:sz="0" w:space="0" w:color="auto"/>
        <w:bottom w:val="none" w:sz="0" w:space="0" w:color="auto"/>
        <w:right w:val="none" w:sz="0" w:space="0" w:color="auto"/>
      </w:divBdr>
    </w:div>
    <w:div w:id="891963709">
      <w:bodyDiv w:val="1"/>
      <w:marLeft w:val="0"/>
      <w:marRight w:val="0"/>
      <w:marTop w:val="0"/>
      <w:marBottom w:val="0"/>
      <w:divBdr>
        <w:top w:val="none" w:sz="0" w:space="0" w:color="auto"/>
        <w:left w:val="none" w:sz="0" w:space="0" w:color="auto"/>
        <w:bottom w:val="none" w:sz="0" w:space="0" w:color="auto"/>
        <w:right w:val="none" w:sz="0" w:space="0" w:color="auto"/>
      </w:divBdr>
    </w:div>
    <w:div w:id="928077223">
      <w:bodyDiv w:val="1"/>
      <w:marLeft w:val="0"/>
      <w:marRight w:val="0"/>
      <w:marTop w:val="0"/>
      <w:marBottom w:val="0"/>
      <w:divBdr>
        <w:top w:val="none" w:sz="0" w:space="0" w:color="auto"/>
        <w:left w:val="none" w:sz="0" w:space="0" w:color="auto"/>
        <w:bottom w:val="none" w:sz="0" w:space="0" w:color="auto"/>
        <w:right w:val="none" w:sz="0" w:space="0" w:color="auto"/>
      </w:divBdr>
    </w:div>
    <w:div w:id="991638043">
      <w:bodyDiv w:val="1"/>
      <w:marLeft w:val="0"/>
      <w:marRight w:val="0"/>
      <w:marTop w:val="0"/>
      <w:marBottom w:val="0"/>
      <w:divBdr>
        <w:top w:val="none" w:sz="0" w:space="0" w:color="auto"/>
        <w:left w:val="none" w:sz="0" w:space="0" w:color="auto"/>
        <w:bottom w:val="none" w:sz="0" w:space="0" w:color="auto"/>
        <w:right w:val="none" w:sz="0" w:space="0" w:color="auto"/>
      </w:divBdr>
    </w:div>
    <w:div w:id="1019695318">
      <w:bodyDiv w:val="1"/>
      <w:marLeft w:val="0"/>
      <w:marRight w:val="0"/>
      <w:marTop w:val="0"/>
      <w:marBottom w:val="0"/>
      <w:divBdr>
        <w:top w:val="none" w:sz="0" w:space="0" w:color="auto"/>
        <w:left w:val="none" w:sz="0" w:space="0" w:color="auto"/>
        <w:bottom w:val="none" w:sz="0" w:space="0" w:color="auto"/>
        <w:right w:val="none" w:sz="0" w:space="0" w:color="auto"/>
      </w:divBdr>
    </w:div>
    <w:div w:id="1112823293">
      <w:bodyDiv w:val="1"/>
      <w:marLeft w:val="0"/>
      <w:marRight w:val="0"/>
      <w:marTop w:val="0"/>
      <w:marBottom w:val="0"/>
      <w:divBdr>
        <w:top w:val="none" w:sz="0" w:space="0" w:color="auto"/>
        <w:left w:val="none" w:sz="0" w:space="0" w:color="auto"/>
        <w:bottom w:val="none" w:sz="0" w:space="0" w:color="auto"/>
        <w:right w:val="none" w:sz="0" w:space="0" w:color="auto"/>
      </w:divBdr>
    </w:div>
    <w:div w:id="1134326412">
      <w:bodyDiv w:val="1"/>
      <w:marLeft w:val="0"/>
      <w:marRight w:val="0"/>
      <w:marTop w:val="0"/>
      <w:marBottom w:val="0"/>
      <w:divBdr>
        <w:top w:val="none" w:sz="0" w:space="0" w:color="auto"/>
        <w:left w:val="none" w:sz="0" w:space="0" w:color="auto"/>
        <w:bottom w:val="none" w:sz="0" w:space="0" w:color="auto"/>
        <w:right w:val="none" w:sz="0" w:space="0" w:color="auto"/>
      </w:divBdr>
    </w:div>
    <w:div w:id="1197547224">
      <w:bodyDiv w:val="1"/>
      <w:marLeft w:val="0"/>
      <w:marRight w:val="0"/>
      <w:marTop w:val="0"/>
      <w:marBottom w:val="0"/>
      <w:divBdr>
        <w:top w:val="none" w:sz="0" w:space="0" w:color="auto"/>
        <w:left w:val="none" w:sz="0" w:space="0" w:color="auto"/>
        <w:bottom w:val="none" w:sz="0" w:space="0" w:color="auto"/>
        <w:right w:val="none" w:sz="0" w:space="0" w:color="auto"/>
      </w:divBdr>
    </w:div>
    <w:div w:id="1262295193">
      <w:bodyDiv w:val="1"/>
      <w:marLeft w:val="0"/>
      <w:marRight w:val="0"/>
      <w:marTop w:val="0"/>
      <w:marBottom w:val="0"/>
      <w:divBdr>
        <w:top w:val="none" w:sz="0" w:space="0" w:color="auto"/>
        <w:left w:val="none" w:sz="0" w:space="0" w:color="auto"/>
        <w:bottom w:val="none" w:sz="0" w:space="0" w:color="auto"/>
        <w:right w:val="none" w:sz="0" w:space="0" w:color="auto"/>
      </w:divBdr>
    </w:div>
    <w:div w:id="1279262867">
      <w:bodyDiv w:val="1"/>
      <w:marLeft w:val="0"/>
      <w:marRight w:val="0"/>
      <w:marTop w:val="0"/>
      <w:marBottom w:val="0"/>
      <w:divBdr>
        <w:top w:val="none" w:sz="0" w:space="0" w:color="auto"/>
        <w:left w:val="none" w:sz="0" w:space="0" w:color="auto"/>
        <w:bottom w:val="none" w:sz="0" w:space="0" w:color="auto"/>
        <w:right w:val="none" w:sz="0" w:space="0" w:color="auto"/>
      </w:divBdr>
    </w:div>
    <w:div w:id="1303921419">
      <w:bodyDiv w:val="1"/>
      <w:marLeft w:val="0"/>
      <w:marRight w:val="0"/>
      <w:marTop w:val="0"/>
      <w:marBottom w:val="0"/>
      <w:divBdr>
        <w:top w:val="none" w:sz="0" w:space="0" w:color="auto"/>
        <w:left w:val="none" w:sz="0" w:space="0" w:color="auto"/>
        <w:bottom w:val="none" w:sz="0" w:space="0" w:color="auto"/>
        <w:right w:val="none" w:sz="0" w:space="0" w:color="auto"/>
      </w:divBdr>
    </w:div>
    <w:div w:id="1331174409">
      <w:bodyDiv w:val="1"/>
      <w:marLeft w:val="0"/>
      <w:marRight w:val="0"/>
      <w:marTop w:val="0"/>
      <w:marBottom w:val="0"/>
      <w:divBdr>
        <w:top w:val="none" w:sz="0" w:space="0" w:color="auto"/>
        <w:left w:val="none" w:sz="0" w:space="0" w:color="auto"/>
        <w:bottom w:val="none" w:sz="0" w:space="0" w:color="auto"/>
        <w:right w:val="none" w:sz="0" w:space="0" w:color="auto"/>
      </w:divBdr>
    </w:div>
    <w:div w:id="1344235830">
      <w:bodyDiv w:val="1"/>
      <w:marLeft w:val="0"/>
      <w:marRight w:val="0"/>
      <w:marTop w:val="0"/>
      <w:marBottom w:val="0"/>
      <w:divBdr>
        <w:top w:val="none" w:sz="0" w:space="0" w:color="auto"/>
        <w:left w:val="none" w:sz="0" w:space="0" w:color="auto"/>
        <w:bottom w:val="none" w:sz="0" w:space="0" w:color="auto"/>
        <w:right w:val="none" w:sz="0" w:space="0" w:color="auto"/>
      </w:divBdr>
    </w:div>
    <w:div w:id="1359895365">
      <w:bodyDiv w:val="1"/>
      <w:marLeft w:val="0"/>
      <w:marRight w:val="0"/>
      <w:marTop w:val="0"/>
      <w:marBottom w:val="0"/>
      <w:divBdr>
        <w:top w:val="none" w:sz="0" w:space="0" w:color="auto"/>
        <w:left w:val="none" w:sz="0" w:space="0" w:color="auto"/>
        <w:bottom w:val="none" w:sz="0" w:space="0" w:color="auto"/>
        <w:right w:val="none" w:sz="0" w:space="0" w:color="auto"/>
      </w:divBdr>
    </w:div>
    <w:div w:id="1385984159">
      <w:bodyDiv w:val="1"/>
      <w:marLeft w:val="0"/>
      <w:marRight w:val="0"/>
      <w:marTop w:val="0"/>
      <w:marBottom w:val="0"/>
      <w:divBdr>
        <w:top w:val="none" w:sz="0" w:space="0" w:color="auto"/>
        <w:left w:val="none" w:sz="0" w:space="0" w:color="auto"/>
        <w:bottom w:val="none" w:sz="0" w:space="0" w:color="auto"/>
        <w:right w:val="none" w:sz="0" w:space="0" w:color="auto"/>
      </w:divBdr>
    </w:div>
    <w:div w:id="1455828718">
      <w:bodyDiv w:val="1"/>
      <w:marLeft w:val="0"/>
      <w:marRight w:val="0"/>
      <w:marTop w:val="0"/>
      <w:marBottom w:val="0"/>
      <w:divBdr>
        <w:top w:val="none" w:sz="0" w:space="0" w:color="auto"/>
        <w:left w:val="none" w:sz="0" w:space="0" w:color="auto"/>
        <w:bottom w:val="none" w:sz="0" w:space="0" w:color="auto"/>
        <w:right w:val="none" w:sz="0" w:space="0" w:color="auto"/>
      </w:divBdr>
    </w:div>
    <w:div w:id="1465656709">
      <w:bodyDiv w:val="1"/>
      <w:marLeft w:val="0"/>
      <w:marRight w:val="0"/>
      <w:marTop w:val="0"/>
      <w:marBottom w:val="0"/>
      <w:divBdr>
        <w:top w:val="none" w:sz="0" w:space="0" w:color="auto"/>
        <w:left w:val="none" w:sz="0" w:space="0" w:color="auto"/>
        <w:bottom w:val="none" w:sz="0" w:space="0" w:color="auto"/>
        <w:right w:val="none" w:sz="0" w:space="0" w:color="auto"/>
      </w:divBdr>
    </w:div>
    <w:div w:id="1555236051">
      <w:bodyDiv w:val="1"/>
      <w:marLeft w:val="0"/>
      <w:marRight w:val="0"/>
      <w:marTop w:val="0"/>
      <w:marBottom w:val="0"/>
      <w:divBdr>
        <w:top w:val="none" w:sz="0" w:space="0" w:color="auto"/>
        <w:left w:val="none" w:sz="0" w:space="0" w:color="auto"/>
        <w:bottom w:val="none" w:sz="0" w:space="0" w:color="auto"/>
        <w:right w:val="none" w:sz="0" w:space="0" w:color="auto"/>
      </w:divBdr>
    </w:div>
    <w:div w:id="1572933302">
      <w:bodyDiv w:val="1"/>
      <w:marLeft w:val="0"/>
      <w:marRight w:val="0"/>
      <w:marTop w:val="0"/>
      <w:marBottom w:val="0"/>
      <w:divBdr>
        <w:top w:val="none" w:sz="0" w:space="0" w:color="auto"/>
        <w:left w:val="none" w:sz="0" w:space="0" w:color="auto"/>
        <w:bottom w:val="none" w:sz="0" w:space="0" w:color="auto"/>
        <w:right w:val="none" w:sz="0" w:space="0" w:color="auto"/>
      </w:divBdr>
    </w:div>
    <w:div w:id="1595045085">
      <w:bodyDiv w:val="1"/>
      <w:marLeft w:val="0"/>
      <w:marRight w:val="0"/>
      <w:marTop w:val="0"/>
      <w:marBottom w:val="0"/>
      <w:divBdr>
        <w:top w:val="none" w:sz="0" w:space="0" w:color="auto"/>
        <w:left w:val="none" w:sz="0" w:space="0" w:color="auto"/>
        <w:bottom w:val="none" w:sz="0" w:space="0" w:color="auto"/>
        <w:right w:val="none" w:sz="0" w:space="0" w:color="auto"/>
      </w:divBdr>
    </w:div>
    <w:div w:id="1651130121">
      <w:bodyDiv w:val="1"/>
      <w:marLeft w:val="0"/>
      <w:marRight w:val="0"/>
      <w:marTop w:val="0"/>
      <w:marBottom w:val="0"/>
      <w:divBdr>
        <w:top w:val="none" w:sz="0" w:space="0" w:color="auto"/>
        <w:left w:val="none" w:sz="0" w:space="0" w:color="auto"/>
        <w:bottom w:val="none" w:sz="0" w:space="0" w:color="auto"/>
        <w:right w:val="none" w:sz="0" w:space="0" w:color="auto"/>
      </w:divBdr>
    </w:div>
    <w:div w:id="1696228162">
      <w:bodyDiv w:val="1"/>
      <w:marLeft w:val="0"/>
      <w:marRight w:val="0"/>
      <w:marTop w:val="0"/>
      <w:marBottom w:val="0"/>
      <w:divBdr>
        <w:top w:val="none" w:sz="0" w:space="0" w:color="auto"/>
        <w:left w:val="none" w:sz="0" w:space="0" w:color="auto"/>
        <w:bottom w:val="none" w:sz="0" w:space="0" w:color="auto"/>
        <w:right w:val="none" w:sz="0" w:space="0" w:color="auto"/>
      </w:divBdr>
    </w:div>
    <w:div w:id="1702901915">
      <w:bodyDiv w:val="1"/>
      <w:marLeft w:val="0"/>
      <w:marRight w:val="0"/>
      <w:marTop w:val="0"/>
      <w:marBottom w:val="0"/>
      <w:divBdr>
        <w:top w:val="none" w:sz="0" w:space="0" w:color="auto"/>
        <w:left w:val="none" w:sz="0" w:space="0" w:color="auto"/>
        <w:bottom w:val="none" w:sz="0" w:space="0" w:color="auto"/>
        <w:right w:val="none" w:sz="0" w:space="0" w:color="auto"/>
      </w:divBdr>
    </w:div>
    <w:div w:id="1767261757">
      <w:bodyDiv w:val="1"/>
      <w:marLeft w:val="0"/>
      <w:marRight w:val="0"/>
      <w:marTop w:val="0"/>
      <w:marBottom w:val="0"/>
      <w:divBdr>
        <w:top w:val="none" w:sz="0" w:space="0" w:color="auto"/>
        <w:left w:val="none" w:sz="0" w:space="0" w:color="auto"/>
        <w:bottom w:val="none" w:sz="0" w:space="0" w:color="auto"/>
        <w:right w:val="none" w:sz="0" w:space="0" w:color="auto"/>
      </w:divBdr>
    </w:div>
    <w:div w:id="1772552653">
      <w:bodyDiv w:val="1"/>
      <w:marLeft w:val="0"/>
      <w:marRight w:val="0"/>
      <w:marTop w:val="0"/>
      <w:marBottom w:val="0"/>
      <w:divBdr>
        <w:top w:val="none" w:sz="0" w:space="0" w:color="auto"/>
        <w:left w:val="none" w:sz="0" w:space="0" w:color="auto"/>
        <w:bottom w:val="none" w:sz="0" w:space="0" w:color="auto"/>
        <w:right w:val="none" w:sz="0" w:space="0" w:color="auto"/>
      </w:divBdr>
    </w:div>
    <w:div w:id="1772554970">
      <w:bodyDiv w:val="1"/>
      <w:marLeft w:val="0"/>
      <w:marRight w:val="0"/>
      <w:marTop w:val="0"/>
      <w:marBottom w:val="0"/>
      <w:divBdr>
        <w:top w:val="none" w:sz="0" w:space="0" w:color="auto"/>
        <w:left w:val="none" w:sz="0" w:space="0" w:color="auto"/>
        <w:bottom w:val="none" w:sz="0" w:space="0" w:color="auto"/>
        <w:right w:val="none" w:sz="0" w:space="0" w:color="auto"/>
      </w:divBdr>
    </w:div>
    <w:div w:id="1790777434">
      <w:bodyDiv w:val="1"/>
      <w:marLeft w:val="0"/>
      <w:marRight w:val="0"/>
      <w:marTop w:val="0"/>
      <w:marBottom w:val="0"/>
      <w:divBdr>
        <w:top w:val="none" w:sz="0" w:space="0" w:color="auto"/>
        <w:left w:val="none" w:sz="0" w:space="0" w:color="auto"/>
        <w:bottom w:val="none" w:sz="0" w:space="0" w:color="auto"/>
        <w:right w:val="none" w:sz="0" w:space="0" w:color="auto"/>
      </w:divBdr>
    </w:div>
    <w:div w:id="1799453140">
      <w:bodyDiv w:val="1"/>
      <w:marLeft w:val="0"/>
      <w:marRight w:val="0"/>
      <w:marTop w:val="0"/>
      <w:marBottom w:val="0"/>
      <w:divBdr>
        <w:top w:val="none" w:sz="0" w:space="0" w:color="auto"/>
        <w:left w:val="none" w:sz="0" w:space="0" w:color="auto"/>
        <w:bottom w:val="none" w:sz="0" w:space="0" w:color="auto"/>
        <w:right w:val="none" w:sz="0" w:space="0" w:color="auto"/>
      </w:divBdr>
    </w:div>
    <w:div w:id="1873221619">
      <w:bodyDiv w:val="1"/>
      <w:marLeft w:val="0"/>
      <w:marRight w:val="0"/>
      <w:marTop w:val="0"/>
      <w:marBottom w:val="0"/>
      <w:divBdr>
        <w:top w:val="none" w:sz="0" w:space="0" w:color="auto"/>
        <w:left w:val="none" w:sz="0" w:space="0" w:color="auto"/>
        <w:bottom w:val="none" w:sz="0" w:space="0" w:color="auto"/>
        <w:right w:val="none" w:sz="0" w:space="0" w:color="auto"/>
      </w:divBdr>
    </w:div>
    <w:div w:id="1886676687">
      <w:bodyDiv w:val="1"/>
      <w:marLeft w:val="0"/>
      <w:marRight w:val="0"/>
      <w:marTop w:val="0"/>
      <w:marBottom w:val="0"/>
      <w:divBdr>
        <w:top w:val="none" w:sz="0" w:space="0" w:color="auto"/>
        <w:left w:val="none" w:sz="0" w:space="0" w:color="auto"/>
        <w:bottom w:val="none" w:sz="0" w:space="0" w:color="auto"/>
        <w:right w:val="none" w:sz="0" w:space="0" w:color="auto"/>
      </w:divBdr>
    </w:div>
    <w:div w:id="1903517572">
      <w:bodyDiv w:val="1"/>
      <w:marLeft w:val="0"/>
      <w:marRight w:val="0"/>
      <w:marTop w:val="0"/>
      <w:marBottom w:val="0"/>
      <w:divBdr>
        <w:top w:val="none" w:sz="0" w:space="0" w:color="auto"/>
        <w:left w:val="none" w:sz="0" w:space="0" w:color="auto"/>
        <w:bottom w:val="none" w:sz="0" w:space="0" w:color="auto"/>
        <w:right w:val="none" w:sz="0" w:space="0" w:color="auto"/>
      </w:divBdr>
    </w:div>
    <w:div w:id="1931112882">
      <w:bodyDiv w:val="1"/>
      <w:marLeft w:val="0"/>
      <w:marRight w:val="0"/>
      <w:marTop w:val="0"/>
      <w:marBottom w:val="0"/>
      <w:divBdr>
        <w:top w:val="none" w:sz="0" w:space="0" w:color="auto"/>
        <w:left w:val="none" w:sz="0" w:space="0" w:color="auto"/>
        <w:bottom w:val="none" w:sz="0" w:space="0" w:color="auto"/>
        <w:right w:val="none" w:sz="0" w:space="0" w:color="auto"/>
      </w:divBdr>
    </w:div>
    <w:div w:id="1941065215">
      <w:bodyDiv w:val="1"/>
      <w:marLeft w:val="0"/>
      <w:marRight w:val="0"/>
      <w:marTop w:val="0"/>
      <w:marBottom w:val="0"/>
      <w:divBdr>
        <w:top w:val="none" w:sz="0" w:space="0" w:color="auto"/>
        <w:left w:val="none" w:sz="0" w:space="0" w:color="auto"/>
        <w:bottom w:val="none" w:sz="0" w:space="0" w:color="auto"/>
        <w:right w:val="none" w:sz="0" w:space="0" w:color="auto"/>
      </w:divBdr>
    </w:div>
    <w:div w:id="1943222834">
      <w:bodyDiv w:val="1"/>
      <w:marLeft w:val="0"/>
      <w:marRight w:val="0"/>
      <w:marTop w:val="0"/>
      <w:marBottom w:val="0"/>
      <w:divBdr>
        <w:top w:val="none" w:sz="0" w:space="0" w:color="auto"/>
        <w:left w:val="none" w:sz="0" w:space="0" w:color="auto"/>
        <w:bottom w:val="none" w:sz="0" w:space="0" w:color="auto"/>
        <w:right w:val="none" w:sz="0" w:space="0" w:color="auto"/>
      </w:divBdr>
    </w:div>
    <w:div w:id="2045712495">
      <w:bodyDiv w:val="1"/>
      <w:marLeft w:val="0"/>
      <w:marRight w:val="0"/>
      <w:marTop w:val="0"/>
      <w:marBottom w:val="0"/>
      <w:divBdr>
        <w:top w:val="none" w:sz="0" w:space="0" w:color="auto"/>
        <w:left w:val="none" w:sz="0" w:space="0" w:color="auto"/>
        <w:bottom w:val="none" w:sz="0" w:space="0" w:color="auto"/>
        <w:right w:val="none" w:sz="0" w:space="0" w:color="auto"/>
      </w:divBdr>
    </w:div>
    <w:div w:id="212233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3DC9A451416B8BD22E00F5A06BC6724F7AFF4DFF2B34F0875647B312BAFF7452152E78BA8A443f6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43DC9A451416B8BD22E00F5A06BC6724F7AFF4DFF2B34F0875647B312BAFF7452152E78BABAD43fDI"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11"/>
  <c:chart>
    <c:autoTitleDeleted val="1"/>
    <c:view3D>
      <c:rotX val="75"/>
      <c:rotY val="76"/>
      <c:perspective val="90"/>
    </c:view3D>
    <c:plotArea>
      <c:layout>
        <c:manualLayout>
          <c:layoutTarget val="inner"/>
          <c:xMode val="edge"/>
          <c:yMode val="edge"/>
          <c:x val="0.14905609623891414"/>
          <c:y val="0"/>
          <c:w val="0.45023148148148129"/>
          <c:h val="1"/>
        </c:manualLayout>
      </c:layout>
      <c:pie3DChart>
        <c:varyColors val="1"/>
        <c:ser>
          <c:idx val="0"/>
          <c:order val="0"/>
          <c:tx>
            <c:strRef>
              <c:f>Лист1!$B$1</c:f>
              <c:strCache>
                <c:ptCount val="1"/>
                <c:pt idx="0">
                  <c:v>Столбец1</c:v>
                </c:pt>
              </c:strCache>
            </c:strRef>
          </c:tx>
          <c:explosion val="25"/>
          <c:dLbls>
            <c:dLbl>
              <c:idx val="0"/>
              <c:layout>
                <c:manualLayout>
                  <c:x val="3.1858750718140885E-2"/>
                  <c:y val="-5.1996233366884734E-2"/>
                </c:manualLayout>
              </c:layout>
              <c:tx>
                <c:rich>
                  <a:bodyPr/>
                  <a:lstStyle/>
                  <a:p>
                    <a:r>
                      <a:rPr lang="ru-RU"/>
                      <a:t>НДФЛ; </a:t>
                    </a:r>
                  </a:p>
                  <a:p>
                    <a:r>
                      <a:rPr lang="ru-RU"/>
                      <a:t>12827,7</a:t>
                    </a:r>
                  </a:p>
                </c:rich>
              </c:tx>
              <c:showVal val="1"/>
              <c:showCatName val="1"/>
            </c:dLbl>
            <c:dLbl>
              <c:idx val="1"/>
              <c:layout>
                <c:manualLayout>
                  <c:x val="4.4947543045027814E-2"/>
                  <c:y val="-5.4380008642320975E-3"/>
                </c:manualLayout>
              </c:layout>
              <c:tx>
                <c:rich>
                  <a:bodyPr/>
                  <a:lstStyle/>
                  <a:p>
                    <a:r>
                      <a:rPr lang="ru-RU"/>
                      <a:t>Акцизы; </a:t>
                    </a:r>
                  </a:p>
                  <a:p>
                    <a:r>
                      <a:rPr lang="ru-RU"/>
                      <a:t>5568,7</a:t>
                    </a:r>
                  </a:p>
                </c:rich>
              </c:tx>
              <c:showVal val="1"/>
              <c:showCatName val="1"/>
            </c:dLbl>
            <c:dLbl>
              <c:idx val="2"/>
              <c:layout>
                <c:manualLayout>
                  <c:x val="-0.10948484927685952"/>
                  <c:y val="-0.10644891017220191"/>
                </c:manualLayout>
              </c:layout>
              <c:showVal val="1"/>
              <c:showCatName val="1"/>
            </c:dLbl>
            <c:dLbl>
              <c:idx val="3"/>
              <c:layout>
                <c:manualLayout>
                  <c:x val="0"/>
                  <c:y val="-1.3601490389419248E-2"/>
                </c:manualLayout>
              </c:layout>
              <c:tx>
                <c:rich>
                  <a:bodyPr/>
                  <a:lstStyle/>
                  <a:p>
                    <a:r>
                      <a:rPr lang="ru-RU"/>
                      <a:t>Налог на имущество физ.лиц; </a:t>
                    </a:r>
                  </a:p>
                  <a:p>
                    <a:r>
                      <a:rPr lang="ru-RU"/>
                      <a:t>5380,7</a:t>
                    </a:r>
                  </a:p>
                </c:rich>
              </c:tx>
              <c:showVal val="1"/>
              <c:showCatName val="1"/>
            </c:dLbl>
            <c:dLbl>
              <c:idx val="4"/>
              <c:layout>
                <c:manualLayout>
                  <c:x val="-4.3807446197672316E-2"/>
                  <c:y val="2.7466835418289751E-3"/>
                </c:manualLayout>
              </c:layout>
              <c:showVal val="1"/>
              <c:showCatName val="1"/>
            </c:dLbl>
            <c:dLbl>
              <c:idx val="5"/>
              <c:layout>
                <c:manualLayout>
                  <c:x val="4.9143726066367167E-2"/>
                  <c:y val="2.4720151876460667E-2"/>
                </c:manualLayout>
              </c:layout>
              <c:showVal val="1"/>
              <c:showCatName val="1"/>
            </c:dLbl>
            <c:showVal val="1"/>
            <c:showCatName val="1"/>
            <c:showLeaderLines val="1"/>
          </c:dLbls>
          <c:cat>
            <c:strRef>
              <c:f>Лист1!$A$2:$A$7</c:f>
              <c:strCache>
                <c:ptCount val="6"/>
                <c:pt idx="0">
                  <c:v>НДФЛ</c:v>
                </c:pt>
                <c:pt idx="1">
                  <c:v>Акцизы</c:v>
                </c:pt>
                <c:pt idx="2">
                  <c:v>Земельный налог</c:v>
                </c:pt>
                <c:pt idx="3">
                  <c:v>Налог на имущество физ.лиц</c:v>
                </c:pt>
                <c:pt idx="4">
                  <c:v>Неналоговые</c:v>
                </c:pt>
                <c:pt idx="5">
                  <c:v>Безвозмездные</c:v>
                </c:pt>
              </c:strCache>
            </c:strRef>
          </c:cat>
          <c:val>
            <c:numRef>
              <c:f>Лист1!$B$2:$B$7</c:f>
              <c:numCache>
                <c:formatCode>General</c:formatCode>
                <c:ptCount val="6"/>
                <c:pt idx="0">
                  <c:v>12827.7</c:v>
                </c:pt>
                <c:pt idx="1">
                  <c:v>5568.7</c:v>
                </c:pt>
                <c:pt idx="2">
                  <c:v>37051.199999999997</c:v>
                </c:pt>
                <c:pt idx="3">
                  <c:v>5380.7</c:v>
                </c:pt>
                <c:pt idx="4">
                  <c:v>17088.099999999948</c:v>
                </c:pt>
                <c:pt idx="5">
                  <c:v>23582.1</c:v>
                </c:pt>
              </c:numCache>
            </c:numRef>
          </c:val>
        </c:ser>
      </c:pie3DChart>
    </c:plotArea>
    <c:legend>
      <c:legendPos val="r"/>
      <c:layout>
        <c:manualLayout>
          <c:xMode val="edge"/>
          <c:yMode val="edge"/>
          <c:x val="0.73745288760411365"/>
          <c:y val="5.2818940783665579E-2"/>
          <c:w val="0.26254711239588685"/>
          <c:h val="0.81025780328468888"/>
        </c:manualLayout>
      </c:layou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10"/>
  <c:chart>
    <c:autoTitleDeleted val="1"/>
    <c:view3D>
      <c:rotX val="40"/>
      <c:perspective val="30"/>
    </c:view3D>
    <c:plotArea>
      <c:layout>
        <c:manualLayout>
          <c:layoutTarget val="inner"/>
          <c:xMode val="edge"/>
          <c:yMode val="edge"/>
          <c:x val="9.50145851098807E-2"/>
          <c:y val="0.19475676557575083"/>
          <c:w val="0.54441726791285339"/>
          <c:h val="0.75376463155556983"/>
        </c:manualLayout>
      </c:layout>
      <c:pie3DChart>
        <c:varyColors val="1"/>
        <c:ser>
          <c:idx val="0"/>
          <c:order val="0"/>
          <c:tx>
            <c:strRef>
              <c:f>Лист1!$B$1</c:f>
              <c:strCache>
                <c:ptCount val="1"/>
                <c:pt idx="0">
                  <c:v>исполнение 2017 года</c:v>
                </c:pt>
              </c:strCache>
            </c:strRef>
          </c:tx>
          <c:explosion val="25"/>
          <c:dLbls>
            <c:dLbl>
              <c:idx val="0"/>
              <c:layout>
                <c:manualLayout>
                  <c:x val="4.2837776039493861E-2"/>
                  <c:y val="0.10036978089115373"/>
                </c:manualLayout>
              </c:layout>
              <c:showVal val="1"/>
              <c:showCatName val="1"/>
            </c:dLbl>
            <c:dLbl>
              <c:idx val="1"/>
              <c:layout>
                <c:manualLayout>
                  <c:x val="4.4932905729274497E-2"/>
                  <c:y val="-3.6954223885363652E-2"/>
                </c:manualLayout>
              </c:layout>
              <c:showVal val="1"/>
              <c:showCatName val="1"/>
            </c:dLbl>
            <c:dLbl>
              <c:idx val="2"/>
              <c:layout>
                <c:manualLayout>
                  <c:x val="-8.6513431125063468E-3"/>
                  <c:y val="0.19776552020994437"/>
                </c:manualLayout>
              </c:layout>
              <c:tx>
                <c:rich>
                  <a:bodyPr/>
                  <a:lstStyle/>
                  <a:p>
                    <a:r>
                      <a:rPr lang="ru-RU"/>
                      <a:t>Национальная экономика; </a:t>
                    </a:r>
                  </a:p>
                  <a:p>
                    <a:r>
                      <a:rPr lang="ru-RU"/>
                      <a:t>27982,7</a:t>
                    </a:r>
                  </a:p>
                </c:rich>
              </c:tx>
              <c:showVal val="1"/>
              <c:showCatName val="1"/>
            </c:dLbl>
            <c:dLbl>
              <c:idx val="3"/>
              <c:layout>
                <c:manualLayout>
                  <c:x val="-6.4384730967892184E-2"/>
                  <c:y val="-1.4697076465932601E-2"/>
                </c:manualLayout>
              </c:layout>
              <c:tx>
                <c:rich>
                  <a:bodyPr/>
                  <a:lstStyle/>
                  <a:p>
                    <a:r>
                      <a:rPr lang="ru-RU"/>
                      <a:t>культура;</a:t>
                    </a:r>
                  </a:p>
                  <a:p>
                    <a:r>
                      <a:rPr lang="ru-RU"/>
                      <a:t> 7856,5</a:t>
                    </a:r>
                  </a:p>
                </c:rich>
              </c:tx>
              <c:showVal val="1"/>
              <c:showCatName val="1"/>
            </c:dLbl>
            <c:dLbl>
              <c:idx val="4"/>
              <c:layout>
                <c:manualLayout>
                  <c:x val="9.3134369321460325E-2"/>
                  <c:y val="-4.4593700967800326E-2"/>
                </c:manualLayout>
              </c:layout>
              <c:showVal val="1"/>
              <c:showCatName val="1"/>
            </c:dLbl>
            <c:showVal val="1"/>
            <c:showCatName val="1"/>
            <c:showLeaderLines val="1"/>
          </c:dLbls>
          <c:cat>
            <c:strRef>
              <c:f>Лист1!$A$2:$A$6</c:f>
              <c:strCache>
                <c:ptCount val="5"/>
                <c:pt idx="0">
                  <c:v>Общегос. Вопросы</c:v>
                </c:pt>
                <c:pt idx="1">
                  <c:v>ЖКХ</c:v>
                </c:pt>
                <c:pt idx="2">
                  <c:v>Национальная экономика</c:v>
                </c:pt>
                <c:pt idx="3">
                  <c:v>культура</c:v>
                </c:pt>
                <c:pt idx="4">
                  <c:v>Прочие расходы</c:v>
                </c:pt>
              </c:strCache>
            </c:strRef>
          </c:cat>
          <c:val>
            <c:numRef>
              <c:f>Лист1!$B$2:$B$6</c:f>
              <c:numCache>
                <c:formatCode>General</c:formatCode>
                <c:ptCount val="5"/>
                <c:pt idx="0">
                  <c:v>18919.2</c:v>
                </c:pt>
                <c:pt idx="1">
                  <c:v>40995.800000000003</c:v>
                </c:pt>
                <c:pt idx="2">
                  <c:v>27982.7</c:v>
                </c:pt>
                <c:pt idx="3">
                  <c:v>7856.5</c:v>
                </c:pt>
                <c:pt idx="4">
                  <c:v>1599.7</c:v>
                </c:pt>
              </c:numCache>
            </c:numRef>
          </c:val>
        </c:ser>
      </c:pie3DChart>
    </c:plotArea>
    <c:legend>
      <c:legendPos val="r"/>
      <c:layout>
        <c:manualLayout>
          <c:xMode val="edge"/>
          <c:yMode val="edge"/>
          <c:x val="0.75913950098495719"/>
          <c:y val="5.2490922534331456E-2"/>
          <c:w val="0.2276908654937973"/>
          <c:h val="0.81786794109887673"/>
        </c:manualLayout>
      </c:layout>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42081-6076-4866-984B-20F551B00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11</Pages>
  <Words>3384</Words>
  <Characters>19295</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22634</CharactersWithSpaces>
  <SharedDoc>false</SharedDoc>
  <HLinks>
    <vt:vector size="12" baseType="variant">
      <vt:variant>
        <vt:i4>8323181</vt:i4>
      </vt:variant>
      <vt:variant>
        <vt:i4>3</vt:i4>
      </vt:variant>
      <vt:variant>
        <vt:i4>0</vt:i4>
      </vt:variant>
      <vt:variant>
        <vt:i4>5</vt:i4>
      </vt:variant>
      <vt:variant>
        <vt:lpwstr>consultantplus://offline/ref=39C7663ACAC063C4DB67D1EFA10A96F7EEBCD85F40C1DC22966A986F33BFBB24CA2B19C39D41941218l0K</vt:lpwstr>
      </vt:variant>
      <vt:variant>
        <vt:lpwstr/>
      </vt:variant>
      <vt:variant>
        <vt:i4>7667772</vt:i4>
      </vt:variant>
      <vt:variant>
        <vt:i4>0</vt:i4>
      </vt:variant>
      <vt:variant>
        <vt:i4>0</vt:i4>
      </vt:variant>
      <vt:variant>
        <vt:i4>5</vt:i4>
      </vt:variant>
      <vt:variant>
        <vt:lpwstr>consultantplus://offline/ref=67B660542579A46962C1946DF1CD71E0A0C0ECF22FA14A8DE67E184B2388C5370A0AD9A54548B6A8J4OFI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Боровикова</dc:creator>
  <cp:lastModifiedBy>ШумаковаНВ</cp:lastModifiedBy>
  <cp:revision>130</cp:revision>
  <cp:lastPrinted>2019-04-11T13:43:00Z</cp:lastPrinted>
  <dcterms:created xsi:type="dcterms:W3CDTF">2019-04-11T13:30:00Z</dcterms:created>
  <dcterms:modified xsi:type="dcterms:W3CDTF">2020-04-29T06:31:00Z</dcterms:modified>
</cp:coreProperties>
</file>